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83758" w14:textId="77777777" w:rsidR="00B2119B" w:rsidRDefault="00731903">
      <w:pPr>
        <w:pStyle w:val="Heading1"/>
        <w:spacing w:before="44"/>
        <w:ind w:left="2825" w:right="2863" w:firstLine="0"/>
        <w:jc w:val="center"/>
      </w:pPr>
      <w:r>
        <w:t xml:space="preserve">BUSN 1019 </w:t>
      </w:r>
      <w:r>
        <w:rPr>
          <w:w w:val="105"/>
        </w:rPr>
        <w:t xml:space="preserve">– </w:t>
      </w:r>
      <w:r>
        <w:t>Individual Assignment</w:t>
      </w:r>
    </w:p>
    <w:p w14:paraId="5AFFFA04" w14:textId="77777777" w:rsidR="00B2119B" w:rsidRDefault="00B2119B">
      <w:pPr>
        <w:pStyle w:val="BodyText"/>
        <w:rPr>
          <w:rFonts w:ascii="Trebuchet MS"/>
          <w:b/>
        </w:rPr>
      </w:pPr>
    </w:p>
    <w:p w14:paraId="29275D7F" w14:textId="77777777" w:rsidR="00B2119B" w:rsidRDefault="00B2119B">
      <w:pPr>
        <w:pStyle w:val="BodyText"/>
        <w:spacing w:before="5"/>
        <w:rPr>
          <w:rFonts w:ascii="Trebuchet MS"/>
          <w:b/>
          <w:sz w:val="25"/>
        </w:rPr>
      </w:pPr>
    </w:p>
    <w:p w14:paraId="663A9625" w14:textId="77777777" w:rsidR="00B2119B" w:rsidRDefault="00731903">
      <w:pPr>
        <w:ind w:left="2825" w:right="2860"/>
        <w:jc w:val="center"/>
        <w:rPr>
          <w:rFonts w:ascii="Trebuchet MS"/>
          <w:b/>
        </w:rPr>
      </w:pPr>
      <w:r>
        <w:rPr>
          <w:rFonts w:ascii="Trebuchet MS"/>
          <w:b/>
        </w:rPr>
        <w:t>Practical Legal Problem Analysis</w:t>
      </w:r>
    </w:p>
    <w:p w14:paraId="709EEE71" w14:textId="77777777" w:rsidR="00B2119B" w:rsidRDefault="00B2119B">
      <w:pPr>
        <w:pStyle w:val="BodyText"/>
        <w:rPr>
          <w:rFonts w:ascii="Trebuchet MS"/>
          <w:b/>
          <w:sz w:val="20"/>
        </w:rPr>
      </w:pPr>
    </w:p>
    <w:p w14:paraId="1C2E5F90" w14:textId="77777777" w:rsidR="00B2119B" w:rsidRDefault="00B2119B">
      <w:pPr>
        <w:pStyle w:val="BodyText"/>
        <w:spacing w:before="1"/>
        <w:rPr>
          <w:rFonts w:ascii="Trebuchet MS"/>
          <w:b/>
        </w:rPr>
      </w:pPr>
    </w:p>
    <w:p w14:paraId="3A14CA31" w14:textId="77777777" w:rsidR="00B2119B" w:rsidRDefault="00731903">
      <w:pPr>
        <w:spacing w:before="60"/>
        <w:ind w:left="119"/>
        <w:rPr>
          <w:rFonts w:ascii="Trebuchet MS"/>
          <w:b/>
        </w:rPr>
      </w:pPr>
      <w:bookmarkStart w:id="0" w:name="Proportion_of_Marks:_30%"/>
      <w:bookmarkEnd w:id="0"/>
      <w:r>
        <w:rPr>
          <w:rFonts w:ascii="Trebuchet MS"/>
          <w:b/>
        </w:rPr>
        <w:t>Proportion of Marks: 30%</w:t>
      </w:r>
    </w:p>
    <w:p w14:paraId="4A9D7A17" w14:textId="77777777" w:rsidR="00B2119B" w:rsidRDefault="00B2119B">
      <w:pPr>
        <w:pStyle w:val="BodyText"/>
        <w:rPr>
          <w:rFonts w:ascii="Trebuchet MS"/>
          <w:b/>
        </w:rPr>
      </w:pPr>
    </w:p>
    <w:p w14:paraId="1661985A" w14:textId="77777777" w:rsidR="00B2119B" w:rsidRDefault="00B2119B">
      <w:pPr>
        <w:pStyle w:val="BodyText"/>
        <w:spacing w:before="5"/>
        <w:rPr>
          <w:rFonts w:ascii="Trebuchet MS"/>
          <w:b/>
          <w:sz w:val="25"/>
        </w:rPr>
      </w:pPr>
    </w:p>
    <w:p w14:paraId="391E7FED" w14:textId="77777777" w:rsidR="00B2119B" w:rsidRDefault="00731903">
      <w:pPr>
        <w:ind w:left="119"/>
        <w:rPr>
          <w:rFonts w:ascii="Trebuchet MS"/>
          <w:b/>
        </w:rPr>
      </w:pPr>
      <w:bookmarkStart w:id="1" w:name="Word_Limit:_1200_words"/>
      <w:bookmarkEnd w:id="1"/>
      <w:r>
        <w:rPr>
          <w:rFonts w:ascii="Trebuchet MS"/>
          <w:b/>
        </w:rPr>
        <w:t>Word Limit: 1200 words</w:t>
      </w:r>
    </w:p>
    <w:p w14:paraId="621E68A8" w14:textId="77777777" w:rsidR="00B2119B" w:rsidRDefault="00B2119B">
      <w:pPr>
        <w:pStyle w:val="BodyText"/>
        <w:rPr>
          <w:rFonts w:ascii="Trebuchet MS"/>
          <w:b/>
        </w:rPr>
      </w:pPr>
    </w:p>
    <w:p w14:paraId="6EBBBE97" w14:textId="77777777" w:rsidR="00B2119B" w:rsidRDefault="00B2119B">
      <w:pPr>
        <w:pStyle w:val="BodyText"/>
        <w:rPr>
          <w:rFonts w:ascii="Trebuchet MS"/>
          <w:b/>
        </w:rPr>
      </w:pPr>
      <w:bookmarkStart w:id="2" w:name="Due_Date:_Friday_20_September_at_4.00pm"/>
      <w:bookmarkStart w:id="3" w:name="_GoBack"/>
      <w:bookmarkEnd w:id="2"/>
      <w:bookmarkEnd w:id="3"/>
    </w:p>
    <w:p w14:paraId="338B8F15" w14:textId="77777777" w:rsidR="00B2119B" w:rsidRDefault="00B2119B">
      <w:pPr>
        <w:pStyle w:val="BodyText"/>
        <w:spacing w:before="2"/>
        <w:rPr>
          <w:rFonts w:ascii="Trebuchet MS"/>
          <w:b/>
          <w:sz w:val="25"/>
        </w:rPr>
      </w:pPr>
    </w:p>
    <w:p w14:paraId="0BFCE595" w14:textId="77777777" w:rsidR="00B2119B" w:rsidRDefault="00731903">
      <w:pPr>
        <w:spacing w:before="1"/>
        <w:ind w:left="119"/>
        <w:rPr>
          <w:rFonts w:ascii="Trebuchet MS"/>
          <w:b/>
        </w:rPr>
      </w:pPr>
      <w:bookmarkStart w:id="4" w:name="General_Expectations"/>
      <w:bookmarkEnd w:id="4"/>
      <w:r>
        <w:rPr>
          <w:rFonts w:ascii="Trebuchet MS"/>
          <w:b/>
        </w:rPr>
        <w:t>General Expectations</w:t>
      </w:r>
    </w:p>
    <w:p w14:paraId="00004D84" w14:textId="77777777" w:rsidR="00B2119B" w:rsidRDefault="00731903">
      <w:pPr>
        <w:pStyle w:val="ListParagraph"/>
        <w:numPr>
          <w:ilvl w:val="0"/>
          <w:numId w:val="6"/>
        </w:numPr>
        <w:tabs>
          <w:tab w:val="left" w:pos="555"/>
        </w:tabs>
        <w:spacing w:before="145"/>
        <w:ind w:hanging="285"/>
      </w:pPr>
      <w:r>
        <w:t>Assignments</w:t>
      </w:r>
      <w:r>
        <w:rPr>
          <w:spacing w:val="-31"/>
        </w:rPr>
        <w:t xml:space="preserve"> </w:t>
      </w:r>
      <w:r>
        <w:rPr>
          <w:rFonts w:ascii="Trebuchet MS"/>
          <w:b/>
        </w:rPr>
        <w:t>must</w:t>
      </w:r>
      <w:r>
        <w:rPr>
          <w:rFonts w:ascii="Trebuchet MS"/>
          <w:b/>
          <w:spacing w:val="-35"/>
        </w:rPr>
        <w:t xml:space="preserve"> </w:t>
      </w:r>
      <w:r>
        <w:t>be</w:t>
      </w:r>
      <w:r>
        <w:rPr>
          <w:spacing w:val="-28"/>
        </w:rPr>
        <w:t xml:space="preserve"> </w:t>
      </w:r>
      <w:r>
        <w:t>lodged</w:t>
      </w:r>
      <w:r>
        <w:rPr>
          <w:spacing w:val="-29"/>
        </w:rPr>
        <w:t xml:space="preserve"> </w:t>
      </w:r>
      <w:r>
        <w:t>electronically</w:t>
      </w:r>
      <w:r>
        <w:rPr>
          <w:spacing w:val="-30"/>
        </w:rPr>
        <w:t xml:space="preserve"> </w:t>
      </w:r>
      <w:r>
        <w:t>through</w:t>
      </w:r>
      <w:r>
        <w:rPr>
          <w:spacing w:val="-29"/>
        </w:rPr>
        <w:t xml:space="preserve"> </w:t>
      </w:r>
      <w:r>
        <w:t>FLO</w:t>
      </w:r>
      <w:r>
        <w:rPr>
          <w:spacing w:val="-28"/>
        </w:rPr>
        <w:t xml:space="preserve"> </w:t>
      </w:r>
      <w:r>
        <w:t>as</w:t>
      </w:r>
      <w:r>
        <w:rPr>
          <w:spacing w:val="-31"/>
        </w:rPr>
        <w:t xml:space="preserve"> </w:t>
      </w:r>
      <w:r>
        <w:t>a</w:t>
      </w:r>
      <w:r>
        <w:rPr>
          <w:spacing w:val="-28"/>
        </w:rPr>
        <w:t xml:space="preserve"> </w:t>
      </w:r>
      <w:r>
        <w:t>single</w:t>
      </w:r>
      <w:r>
        <w:rPr>
          <w:spacing w:val="-30"/>
        </w:rPr>
        <w:t xml:space="preserve"> </w:t>
      </w:r>
      <w:r>
        <w:t>word</w:t>
      </w:r>
      <w:r>
        <w:rPr>
          <w:spacing w:val="-30"/>
        </w:rPr>
        <w:t xml:space="preserve"> </w:t>
      </w:r>
      <w:r>
        <w:t>document.</w:t>
      </w:r>
    </w:p>
    <w:p w14:paraId="26AA5FE6" w14:textId="77777777" w:rsidR="00B2119B" w:rsidRDefault="00731903">
      <w:pPr>
        <w:pStyle w:val="ListParagraph"/>
        <w:numPr>
          <w:ilvl w:val="0"/>
          <w:numId w:val="6"/>
        </w:numPr>
        <w:tabs>
          <w:tab w:val="left" w:pos="545"/>
        </w:tabs>
        <w:spacing w:before="145" w:line="376" w:lineRule="auto"/>
        <w:ind w:right="753" w:hanging="286"/>
      </w:pPr>
      <w:r>
        <w:t>Assignments</w:t>
      </w:r>
      <w:r>
        <w:rPr>
          <w:spacing w:val="-36"/>
        </w:rPr>
        <w:t xml:space="preserve"> </w:t>
      </w:r>
      <w:r>
        <w:t>are</w:t>
      </w:r>
      <w:r>
        <w:rPr>
          <w:spacing w:val="-35"/>
        </w:rPr>
        <w:t xml:space="preserve"> </w:t>
      </w:r>
      <w:r>
        <w:t>to</w:t>
      </w:r>
      <w:r>
        <w:rPr>
          <w:spacing w:val="-35"/>
        </w:rPr>
        <w:t xml:space="preserve"> </w:t>
      </w:r>
      <w:r>
        <w:t>be</w:t>
      </w:r>
      <w:r>
        <w:rPr>
          <w:spacing w:val="-34"/>
        </w:rPr>
        <w:t xml:space="preserve"> </w:t>
      </w:r>
      <w:r>
        <w:t>prepared</w:t>
      </w:r>
      <w:r>
        <w:rPr>
          <w:spacing w:val="-35"/>
        </w:rPr>
        <w:t xml:space="preserve"> </w:t>
      </w:r>
      <w:r>
        <w:t>on</w:t>
      </w:r>
      <w:r>
        <w:rPr>
          <w:spacing w:val="-35"/>
        </w:rPr>
        <w:t xml:space="preserve"> </w:t>
      </w:r>
      <w:r>
        <w:t>an</w:t>
      </w:r>
      <w:r>
        <w:rPr>
          <w:spacing w:val="-35"/>
        </w:rPr>
        <w:t xml:space="preserve"> </w:t>
      </w:r>
      <w:r>
        <w:rPr>
          <w:rFonts w:ascii="Trebuchet MS" w:hAnsi="Trebuchet MS"/>
          <w:b/>
        </w:rPr>
        <w:t>individual</w:t>
      </w:r>
      <w:r>
        <w:rPr>
          <w:rFonts w:ascii="Trebuchet MS" w:hAnsi="Trebuchet MS"/>
          <w:b/>
          <w:spacing w:val="-39"/>
        </w:rPr>
        <w:t xml:space="preserve"> </w:t>
      </w:r>
      <w:r>
        <w:t>basis</w:t>
      </w:r>
      <w:r>
        <w:rPr>
          <w:spacing w:val="-36"/>
        </w:rPr>
        <w:t xml:space="preserve"> </w:t>
      </w:r>
      <w:r>
        <w:t>–</w:t>
      </w:r>
      <w:r>
        <w:rPr>
          <w:spacing w:val="-34"/>
        </w:rPr>
        <w:t xml:space="preserve"> </w:t>
      </w:r>
      <w:r>
        <w:t>you</w:t>
      </w:r>
      <w:r>
        <w:rPr>
          <w:spacing w:val="-36"/>
        </w:rPr>
        <w:t xml:space="preserve"> </w:t>
      </w:r>
      <w:r>
        <w:t>may</w:t>
      </w:r>
      <w:r>
        <w:rPr>
          <w:spacing w:val="-35"/>
        </w:rPr>
        <w:t xml:space="preserve"> </w:t>
      </w:r>
      <w:r>
        <w:t>not</w:t>
      </w:r>
      <w:r>
        <w:rPr>
          <w:spacing w:val="-35"/>
        </w:rPr>
        <w:t xml:space="preserve"> </w:t>
      </w:r>
      <w:r>
        <w:t>discuss</w:t>
      </w:r>
      <w:r>
        <w:rPr>
          <w:spacing w:val="-36"/>
        </w:rPr>
        <w:t xml:space="preserve"> </w:t>
      </w:r>
      <w:r>
        <w:t xml:space="preserve">your </w:t>
      </w:r>
      <w:r>
        <w:rPr>
          <w:w w:val="95"/>
        </w:rPr>
        <w:t>assignment</w:t>
      </w:r>
      <w:r>
        <w:rPr>
          <w:spacing w:val="-25"/>
          <w:w w:val="95"/>
        </w:rPr>
        <w:t xml:space="preserve"> </w:t>
      </w:r>
      <w:r>
        <w:rPr>
          <w:w w:val="95"/>
        </w:rPr>
        <w:t>answers</w:t>
      </w:r>
      <w:r>
        <w:rPr>
          <w:spacing w:val="-26"/>
          <w:w w:val="95"/>
        </w:rPr>
        <w:t xml:space="preserve"> </w:t>
      </w:r>
      <w:r>
        <w:rPr>
          <w:w w:val="95"/>
        </w:rPr>
        <w:t>or</w:t>
      </w:r>
      <w:r>
        <w:rPr>
          <w:spacing w:val="-23"/>
          <w:w w:val="95"/>
        </w:rPr>
        <w:t xml:space="preserve"> </w:t>
      </w:r>
      <w:r>
        <w:rPr>
          <w:w w:val="95"/>
        </w:rPr>
        <w:t>prepare</w:t>
      </w:r>
      <w:r>
        <w:rPr>
          <w:spacing w:val="-24"/>
          <w:w w:val="95"/>
        </w:rPr>
        <w:t xml:space="preserve"> </w:t>
      </w:r>
      <w:r>
        <w:rPr>
          <w:w w:val="95"/>
        </w:rPr>
        <w:t>assignment</w:t>
      </w:r>
      <w:r>
        <w:rPr>
          <w:spacing w:val="-25"/>
          <w:w w:val="95"/>
        </w:rPr>
        <w:t xml:space="preserve"> </w:t>
      </w:r>
      <w:r>
        <w:rPr>
          <w:w w:val="95"/>
        </w:rPr>
        <w:t>work</w:t>
      </w:r>
      <w:r>
        <w:rPr>
          <w:spacing w:val="-23"/>
          <w:w w:val="95"/>
        </w:rPr>
        <w:t xml:space="preserve"> </w:t>
      </w:r>
      <w:r>
        <w:rPr>
          <w:w w:val="95"/>
        </w:rPr>
        <w:t>with</w:t>
      </w:r>
      <w:r>
        <w:rPr>
          <w:spacing w:val="-26"/>
          <w:w w:val="95"/>
        </w:rPr>
        <w:t xml:space="preserve"> </w:t>
      </w:r>
      <w:r>
        <w:rPr>
          <w:w w:val="95"/>
        </w:rPr>
        <w:t>other</w:t>
      </w:r>
      <w:r>
        <w:rPr>
          <w:spacing w:val="-25"/>
          <w:w w:val="95"/>
        </w:rPr>
        <w:t xml:space="preserve"> </w:t>
      </w:r>
      <w:r>
        <w:rPr>
          <w:w w:val="95"/>
        </w:rPr>
        <w:t>students.</w:t>
      </w:r>
      <w:r>
        <w:rPr>
          <w:spacing w:val="-25"/>
          <w:w w:val="95"/>
        </w:rPr>
        <w:t xml:space="preserve"> </w:t>
      </w:r>
      <w:r>
        <w:rPr>
          <w:w w:val="95"/>
        </w:rPr>
        <w:t>This</w:t>
      </w:r>
      <w:r>
        <w:rPr>
          <w:spacing w:val="-23"/>
          <w:w w:val="95"/>
        </w:rPr>
        <w:t xml:space="preserve"> </w:t>
      </w:r>
      <w:r>
        <w:rPr>
          <w:w w:val="95"/>
        </w:rPr>
        <w:t>is</w:t>
      </w:r>
      <w:r>
        <w:rPr>
          <w:spacing w:val="-26"/>
          <w:w w:val="95"/>
        </w:rPr>
        <w:t xml:space="preserve"> </w:t>
      </w:r>
      <w:r>
        <w:rPr>
          <w:w w:val="95"/>
        </w:rPr>
        <w:t>collusion</w:t>
      </w:r>
      <w:r>
        <w:rPr>
          <w:spacing w:val="-24"/>
          <w:w w:val="95"/>
        </w:rPr>
        <w:t xml:space="preserve"> </w:t>
      </w:r>
      <w:r>
        <w:rPr>
          <w:w w:val="95"/>
        </w:rPr>
        <w:t>–</w:t>
      </w:r>
      <w:r>
        <w:rPr>
          <w:spacing w:val="-23"/>
          <w:w w:val="95"/>
        </w:rPr>
        <w:t xml:space="preserve"> </w:t>
      </w:r>
      <w:r>
        <w:rPr>
          <w:w w:val="95"/>
        </w:rPr>
        <w:t xml:space="preserve">a </w:t>
      </w:r>
      <w:r>
        <w:t>breach</w:t>
      </w:r>
      <w:r>
        <w:rPr>
          <w:spacing w:val="-14"/>
        </w:rPr>
        <w:t xml:space="preserve"> </w:t>
      </w:r>
      <w:r>
        <w:t>of</w:t>
      </w:r>
      <w:r>
        <w:rPr>
          <w:spacing w:val="-16"/>
        </w:rPr>
        <w:t xml:space="preserve"> </w:t>
      </w:r>
      <w:r>
        <w:t>academic</w:t>
      </w:r>
      <w:r>
        <w:rPr>
          <w:spacing w:val="-31"/>
        </w:rPr>
        <w:t xml:space="preserve"> </w:t>
      </w:r>
      <w:r>
        <w:t>integrity.</w:t>
      </w:r>
    </w:p>
    <w:p w14:paraId="712DD511" w14:textId="77777777" w:rsidR="00B2119B" w:rsidRDefault="00731903">
      <w:pPr>
        <w:pStyle w:val="ListParagraph"/>
        <w:numPr>
          <w:ilvl w:val="0"/>
          <w:numId w:val="6"/>
        </w:numPr>
        <w:tabs>
          <w:tab w:val="left" w:pos="545"/>
        </w:tabs>
        <w:spacing w:before="1" w:line="379" w:lineRule="auto"/>
        <w:ind w:right="439" w:hanging="284"/>
      </w:pPr>
      <w:bookmarkStart w:id="5" w:name="_Collusion,_plagiarism_and_other_forms_"/>
      <w:bookmarkEnd w:id="5"/>
      <w:r>
        <w:rPr>
          <w:w w:val="95"/>
        </w:rPr>
        <w:t>Collusion,</w:t>
      </w:r>
      <w:r>
        <w:rPr>
          <w:spacing w:val="-31"/>
          <w:w w:val="95"/>
        </w:rPr>
        <w:t xml:space="preserve"> </w:t>
      </w:r>
      <w:r>
        <w:rPr>
          <w:w w:val="95"/>
        </w:rPr>
        <w:t>plagiarism</w:t>
      </w:r>
      <w:r>
        <w:rPr>
          <w:spacing w:val="-30"/>
          <w:w w:val="95"/>
        </w:rPr>
        <w:t xml:space="preserve"> </w:t>
      </w:r>
      <w:r>
        <w:rPr>
          <w:w w:val="95"/>
        </w:rPr>
        <w:t>and</w:t>
      </w:r>
      <w:r>
        <w:rPr>
          <w:spacing w:val="-30"/>
          <w:w w:val="95"/>
        </w:rPr>
        <w:t xml:space="preserve"> </w:t>
      </w:r>
      <w:r>
        <w:rPr>
          <w:w w:val="95"/>
        </w:rPr>
        <w:t>other</w:t>
      </w:r>
      <w:r>
        <w:rPr>
          <w:spacing w:val="-29"/>
          <w:w w:val="95"/>
        </w:rPr>
        <w:t xml:space="preserve"> </w:t>
      </w:r>
      <w:r>
        <w:rPr>
          <w:w w:val="95"/>
        </w:rPr>
        <w:t>forms</w:t>
      </w:r>
      <w:r>
        <w:rPr>
          <w:spacing w:val="-31"/>
          <w:w w:val="95"/>
        </w:rPr>
        <w:t xml:space="preserve"> </w:t>
      </w:r>
      <w:r>
        <w:rPr>
          <w:w w:val="95"/>
        </w:rPr>
        <w:t>of</w:t>
      </w:r>
      <w:r>
        <w:rPr>
          <w:spacing w:val="-31"/>
          <w:w w:val="95"/>
        </w:rPr>
        <w:t xml:space="preserve"> </w:t>
      </w:r>
      <w:r>
        <w:rPr>
          <w:w w:val="95"/>
        </w:rPr>
        <w:t>academic</w:t>
      </w:r>
      <w:r>
        <w:rPr>
          <w:spacing w:val="-31"/>
          <w:w w:val="95"/>
        </w:rPr>
        <w:t xml:space="preserve"> </w:t>
      </w:r>
      <w:r>
        <w:rPr>
          <w:w w:val="95"/>
        </w:rPr>
        <w:t>dishonesty</w:t>
      </w:r>
      <w:r>
        <w:rPr>
          <w:spacing w:val="-29"/>
          <w:w w:val="95"/>
        </w:rPr>
        <w:t xml:space="preserve"> </w:t>
      </w:r>
      <w:r>
        <w:rPr>
          <w:w w:val="95"/>
        </w:rPr>
        <w:t>are</w:t>
      </w:r>
      <w:r>
        <w:rPr>
          <w:spacing w:val="-30"/>
          <w:w w:val="95"/>
        </w:rPr>
        <w:t xml:space="preserve"> </w:t>
      </w:r>
      <w:r>
        <w:rPr>
          <w:w w:val="95"/>
        </w:rPr>
        <w:t>treated</w:t>
      </w:r>
      <w:r>
        <w:rPr>
          <w:spacing w:val="-30"/>
          <w:w w:val="95"/>
        </w:rPr>
        <w:t xml:space="preserve"> </w:t>
      </w:r>
      <w:r>
        <w:rPr>
          <w:rFonts w:ascii="Trebuchet MS" w:hAnsi="Trebuchet MS"/>
          <w:b/>
          <w:w w:val="95"/>
        </w:rPr>
        <w:t>as</w:t>
      </w:r>
      <w:r>
        <w:rPr>
          <w:rFonts w:ascii="Trebuchet MS" w:hAnsi="Trebuchet MS"/>
          <w:b/>
          <w:spacing w:val="-35"/>
          <w:w w:val="95"/>
        </w:rPr>
        <w:t xml:space="preserve"> </w:t>
      </w:r>
      <w:r>
        <w:rPr>
          <w:rFonts w:ascii="Trebuchet MS" w:hAnsi="Trebuchet MS"/>
          <w:b/>
          <w:w w:val="95"/>
        </w:rPr>
        <w:t>serious</w:t>
      </w:r>
      <w:r>
        <w:rPr>
          <w:rFonts w:ascii="Trebuchet MS" w:hAnsi="Trebuchet MS"/>
          <w:b/>
          <w:spacing w:val="-34"/>
          <w:w w:val="95"/>
        </w:rPr>
        <w:t xml:space="preserve"> </w:t>
      </w:r>
      <w:r>
        <w:rPr>
          <w:rFonts w:ascii="Trebuchet MS" w:hAnsi="Trebuchet MS"/>
          <w:b/>
          <w:w w:val="95"/>
        </w:rPr>
        <w:t xml:space="preserve">offences </w:t>
      </w:r>
      <w:r>
        <w:t>by</w:t>
      </w:r>
      <w:r>
        <w:rPr>
          <w:spacing w:val="-39"/>
        </w:rPr>
        <w:t xml:space="preserve"> </w:t>
      </w:r>
      <w:r>
        <w:t>the</w:t>
      </w:r>
      <w:r>
        <w:rPr>
          <w:spacing w:val="-40"/>
        </w:rPr>
        <w:t xml:space="preserve"> </w:t>
      </w:r>
      <w:r>
        <w:t>University</w:t>
      </w:r>
      <w:r>
        <w:rPr>
          <w:spacing w:val="-41"/>
        </w:rPr>
        <w:t xml:space="preserve"> </w:t>
      </w:r>
      <w:r>
        <w:t>and</w:t>
      </w:r>
      <w:r>
        <w:rPr>
          <w:spacing w:val="-39"/>
        </w:rPr>
        <w:t xml:space="preserve"> </w:t>
      </w:r>
      <w:r>
        <w:t>are</w:t>
      </w:r>
      <w:r>
        <w:rPr>
          <w:spacing w:val="-40"/>
        </w:rPr>
        <w:t xml:space="preserve"> </w:t>
      </w:r>
      <w:r>
        <w:t>subject</w:t>
      </w:r>
      <w:r>
        <w:rPr>
          <w:spacing w:val="-40"/>
        </w:rPr>
        <w:t xml:space="preserve"> </w:t>
      </w:r>
      <w:r>
        <w:t>to</w:t>
      </w:r>
      <w:r>
        <w:rPr>
          <w:spacing w:val="-38"/>
        </w:rPr>
        <w:t xml:space="preserve"> </w:t>
      </w:r>
      <w:r>
        <w:t>harsh</w:t>
      </w:r>
      <w:r>
        <w:rPr>
          <w:spacing w:val="-40"/>
        </w:rPr>
        <w:t xml:space="preserve"> </w:t>
      </w:r>
      <w:r>
        <w:t>penalties,</w:t>
      </w:r>
      <w:r>
        <w:rPr>
          <w:spacing w:val="-42"/>
        </w:rPr>
        <w:t xml:space="preserve"> </w:t>
      </w:r>
      <w:r>
        <w:t>which</w:t>
      </w:r>
      <w:r>
        <w:rPr>
          <w:spacing w:val="-39"/>
        </w:rPr>
        <w:t xml:space="preserve"> </w:t>
      </w:r>
      <w:r>
        <w:t>may</w:t>
      </w:r>
      <w:r>
        <w:rPr>
          <w:spacing w:val="-39"/>
        </w:rPr>
        <w:t xml:space="preserve"> </w:t>
      </w:r>
      <w:r>
        <w:t>include</w:t>
      </w:r>
      <w:r>
        <w:rPr>
          <w:spacing w:val="-40"/>
        </w:rPr>
        <w:t xml:space="preserve"> </w:t>
      </w:r>
      <w:r>
        <w:t>expulsion</w:t>
      </w:r>
      <w:r>
        <w:rPr>
          <w:spacing w:val="-40"/>
        </w:rPr>
        <w:t xml:space="preserve"> </w:t>
      </w:r>
      <w:r>
        <w:t>from</w:t>
      </w:r>
      <w:r>
        <w:rPr>
          <w:spacing w:val="-39"/>
        </w:rPr>
        <w:t xml:space="preserve"> </w:t>
      </w:r>
      <w:r>
        <w:t>the University.</w:t>
      </w:r>
      <w:r>
        <w:rPr>
          <w:spacing w:val="-44"/>
        </w:rPr>
        <w:t xml:space="preserve"> </w:t>
      </w:r>
      <w:r>
        <w:t>Ensure</w:t>
      </w:r>
      <w:r>
        <w:rPr>
          <w:spacing w:val="-44"/>
        </w:rPr>
        <w:t xml:space="preserve"> </w:t>
      </w:r>
      <w:r>
        <w:t>that</w:t>
      </w:r>
      <w:r>
        <w:rPr>
          <w:spacing w:val="-44"/>
        </w:rPr>
        <w:t xml:space="preserve"> </w:t>
      </w:r>
      <w:r>
        <w:rPr>
          <w:spacing w:val="-2"/>
        </w:rPr>
        <w:t>you</w:t>
      </w:r>
      <w:r>
        <w:rPr>
          <w:spacing w:val="-47"/>
        </w:rPr>
        <w:t xml:space="preserve"> </w:t>
      </w:r>
      <w:r>
        <w:t>have</w:t>
      </w:r>
      <w:r>
        <w:rPr>
          <w:spacing w:val="-44"/>
        </w:rPr>
        <w:t xml:space="preserve"> </w:t>
      </w:r>
      <w:r>
        <w:t>read</w:t>
      </w:r>
      <w:r>
        <w:rPr>
          <w:spacing w:val="-44"/>
        </w:rPr>
        <w:t xml:space="preserve"> </w:t>
      </w:r>
      <w:r>
        <w:t>and</w:t>
      </w:r>
      <w:r>
        <w:rPr>
          <w:spacing w:val="-44"/>
        </w:rPr>
        <w:t xml:space="preserve"> </w:t>
      </w:r>
      <w:r>
        <w:t>understood</w:t>
      </w:r>
      <w:r>
        <w:rPr>
          <w:spacing w:val="-45"/>
        </w:rPr>
        <w:t xml:space="preserve"> </w:t>
      </w:r>
      <w:r>
        <w:t>the</w:t>
      </w:r>
      <w:r>
        <w:rPr>
          <w:spacing w:val="-43"/>
        </w:rPr>
        <w:t xml:space="preserve"> </w:t>
      </w:r>
      <w:r>
        <w:t>University’s</w:t>
      </w:r>
      <w:r>
        <w:rPr>
          <w:spacing w:val="-44"/>
        </w:rPr>
        <w:t xml:space="preserve"> </w:t>
      </w:r>
      <w:r>
        <w:t>policy</w:t>
      </w:r>
      <w:r>
        <w:rPr>
          <w:spacing w:val="-44"/>
        </w:rPr>
        <w:t xml:space="preserve"> </w:t>
      </w:r>
      <w:r>
        <w:t>on</w:t>
      </w:r>
      <w:r>
        <w:rPr>
          <w:spacing w:val="-45"/>
        </w:rPr>
        <w:t xml:space="preserve"> </w:t>
      </w:r>
      <w:r>
        <w:t xml:space="preserve">academic </w:t>
      </w:r>
      <w:r>
        <w:rPr>
          <w:w w:val="95"/>
        </w:rPr>
        <w:t>dishonesty,</w:t>
      </w:r>
      <w:r>
        <w:rPr>
          <w:spacing w:val="-20"/>
          <w:w w:val="95"/>
        </w:rPr>
        <w:t xml:space="preserve"> </w:t>
      </w:r>
      <w:r>
        <w:rPr>
          <w:w w:val="95"/>
        </w:rPr>
        <w:t>as</w:t>
      </w:r>
      <w:r>
        <w:rPr>
          <w:spacing w:val="-22"/>
          <w:w w:val="95"/>
        </w:rPr>
        <w:t xml:space="preserve"> </w:t>
      </w:r>
      <w:r>
        <w:rPr>
          <w:w w:val="95"/>
        </w:rPr>
        <w:t>contained</w:t>
      </w:r>
      <w:r>
        <w:rPr>
          <w:spacing w:val="-20"/>
          <w:w w:val="95"/>
        </w:rPr>
        <w:t xml:space="preserve"> </w:t>
      </w:r>
      <w:r>
        <w:rPr>
          <w:w w:val="95"/>
        </w:rPr>
        <w:t>in</w:t>
      </w:r>
      <w:r>
        <w:rPr>
          <w:spacing w:val="-21"/>
          <w:w w:val="95"/>
        </w:rPr>
        <w:t xml:space="preserve"> </w:t>
      </w:r>
      <w:r>
        <w:rPr>
          <w:w w:val="95"/>
        </w:rPr>
        <w:t>the</w:t>
      </w:r>
      <w:r>
        <w:rPr>
          <w:spacing w:val="-20"/>
          <w:w w:val="95"/>
        </w:rPr>
        <w:t xml:space="preserve"> </w:t>
      </w:r>
      <w:r>
        <w:rPr>
          <w:w w:val="95"/>
        </w:rPr>
        <w:t>Student</w:t>
      </w:r>
      <w:r>
        <w:rPr>
          <w:spacing w:val="-21"/>
          <w:w w:val="95"/>
        </w:rPr>
        <w:t xml:space="preserve"> </w:t>
      </w:r>
      <w:r>
        <w:rPr>
          <w:w w:val="95"/>
        </w:rPr>
        <w:t>related</w:t>
      </w:r>
      <w:r>
        <w:rPr>
          <w:spacing w:val="-21"/>
          <w:w w:val="95"/>
        </w:rPr>
        <w:t xml:space="preserve"> </w:t>
      </w:r>
      <w:r>
        <w:rPr>
          <w:w w:val="95"/>
        </w:rPr>
        <w:t>Policies</w:t>
      </w:r>
      <w:r>
        <w:rPr>
          <w:spacing w:val="-20"/>
          <w:w w:val="95"/>
        </w:rPr>
        <w:t xml:space="preserve"> </w:t>
      </w:r>
      <w:r>
        <w:rPr>
          <w:w w:val="95"/>
        </w:rPr>
        <w:t>and</w:t>
      </w:r>
      <w:r>
        <w:rPr>
          <w:spacing w:val="-20"/>
          <w:w w:val="95"/>
        </w:rPr>
        <w:t xml:space="preserve"> </w:t>
      </w:r>
      <w:r>
        <w:rPr>
          <w:w w:val="95"/>
        </w:rPr>
        <w:t>Procedures</w:t>
      </w:r>
      <w:r>
        <w:rPr>
          <w:spacing w:val="-22"/>
          <w:w w:val="95"/>
        </w:rPr>
        <w:t xml:space="preserve"> </w:t>
      </w:r>
      <w:r>
        <w:rPr>
          <w:w w:val="95"/>
        </w:rPr>
        <w:t>Manual,</w:t>
      </w:r>
      <w:r>
        <w:rPr>
          <w:spacing w:val="-19"/>
          <w:w w:val="95"/>
        </w:rPr>
        <w:t xml:space="preserve"> </w:t>
      </w:r>
      <w:r>
        <w:rPr>
          <w:w w:val="95"/>
        </w:rPr>
        <w:t>for</w:t>
      </w:r>
      <w:r>
        <w:rPr>
          <w:spacing w:val="-19"/>
          <w:w w:val="95"/>
        </w:rPr>
        <w:t xml:space="preserve"> </w:t>
      </w:r>
      <w:r>
        <w:rPr>
          <w:w w:val="95"/>
        </w:rPr>
        <w:t xml:space="preserve">further </w:t>
      </w:r>
      <w:r>
        <w:t>information refer</w:t>
      </w:r>
      <w:r>
        <w:rPr>
          <w:spacing w:val="-27"/>
        </w:rPr>
        <w:t xml:space="preserve"> </w:t>
      </w:r>
      <w:r>
        <w:t>to:</w:t>
      </w:r>
    </w:p>
    <w:bookmarkStart w:id="6" w:name="http://www.flinders.edu.au/ppmanual/stud"/>
    <w:bookmarkEnd w:id="6"/>
    <w:p w14:paraId="0653E4FD" w14:textId="77777777" w:rsidR="00B2119B" w:rsidRDefault="00731903">
      <w:pPr>
        <w:pStyle w:val="BodyText"/>
        <w:spacing w:before="5"/>
        <w:ind w:left="544"/>
      </w:pPr>
      <w:r>
        <w:fldChar w:fldCharType="begin"/>
      </w:r>
      <w:r>
        <w:instrText xml:space="preserve"> HYPERLINK "http://www.flinders.edu.au/ppmanual/student/academic-integrity.cfm" \h </w:instrText>
      </w:r>
      <w:r>
        <w:fldChar w:fldCharType="separate"/>
      </w:r>
      <w:r>
        <w:rPr>
          <w:color w:val="0562C1"/>
          <w:u w:val="single" w:color="0000FF"/>
        </w:rPr>
        <w:t>http://www.flinders.edu.au/ppmanual/student/academic-int</w:t>
      </w:r>
      <w:r>
        <w:rPr>
          <w:color w:val="0562C1"/>
          <w:u w:val="single" w:color="0000FF"/>
        </w:rPr>
        <w:t>egrity.cfm</w:t>
      </w:r>
      <w:r>
        <w:rPr>
          <w:color w:val="0562C1"/>
          <w:u w:val="single" w:color="0000FF"/>
        </w:rPr>
        <w:fldChar w:fldCharType="end"/>
      </w:r>
    </w:p>
    <w:p w14:paraId="5B848278" w14:textId="77777777" w:rsidR="00B2119B" w:rsidRDefault="00731903">
      <w:pPr>
        <w:pStyle w:val="ListParagraph"/>
        <w:numPr>
          <w:ilvl w:val="0"/>
          <w:numId w:val="5"/>
        </w:numPr>
        <w:tabs>
          <w:tab w:val="left" w:pos="480"/>
          <w:tab w:val="left" w:pos="481"/>
        </w:tabs>
        <w:spacing w:before="146" w:line="372" w:lineRule="auto"/>
        <w:ind w:right="524" w:hanging="359"/>
      </w:pPr>
      <w:bookmarkStart w:id="7" w:name="_Penalties_apply_for_late_submission_an"/>
      <w:bookmarkEnd w:id="7"/>
      <w:r>
        <w:rPr>
          <w:w w:val="95"/>
        </w:rPr>
        <w:t>Penalties</w:t>
      </w:r>
      <w:r>
        <w:rPr>
          <w:spacing w:val="-20"/>
          <w:w w:val="95"/>
        </w:rPr>
        <w:t xml:space="preserve"> </w:t>
      </w:r>
      <w:r>
        <w:rPr>
          <w:w w:val="95"/>
        </w:rPr>
        <w:t>apply</w:t>
      </w:r>
      <w:r>
        <w:rPr>
          <w:spacing w:val="-19"/>
          <w:w w:val="95"/>
        </w:rPr>
        <w:t xml:space="preserve"> </w:t>
      </w:r>
      <w:r>
        <w:rPr>
          <w:w w:val="95"/>
        </w:rPr>
        <w:t>for</w:t>
      </w:r>
      <w:r>
        <w:rPr>
          <w:spacing w:val="-19"/>
          <w:w w:val="95"/>
        </w:rPr>
        <w:t xml:space="preserve"> </w:t>
      </w:r>
      <w:r>
        <w:rPr>
          <w:w w:val="95"/>
        </w:rPr>
        <w:t>late</w:t>
      </w:r>
      <w:r>
        <w:rPr>
          <w:spacing w:val="-21"/>
          <w:w w:val="95"/>
        </w:rPr>
        <w:t xml:space="preserve"> </w:t>
      </w:r>
      <w:r>
        <w:rPr>
          <w:w w:val="95"/>
        </w:rPr>
        <w:t>submission</w:t>
      </w:r>
      <w:r>
        <w:rPr>
          <w:spacing w:val="-19"/>
          <w:w w:val="95"/>
        </w:rPr>
        <w:t xml:space="preserve"> </w:t>
      </w:r>
      <w:r>
        <w:rPr>
          <w:w w:val="95"/>
        </w:rPr>
        <w:t>and/or</w:t>
      </w:r>
      <w:r>
        <w:rPr>
          <w:spacing w:val="-20"/>
          <w:w w:val="95"/>
        </w:rPr>
        <w:t xml:space="preserve"> </w:t>
      </w:r>
      <w:r>
        <w:rPr>
          <w:w w:val="95"/>
        </w:rPr>
        <w:t>exceeding</w:t>
      </w:r>
      <w:r>
        <w:rPr>
          <w:spacing w:val="-20"/>
          <w:w w:val="95"/>
        </w:rPr>
        <w:t xml:space="preserve"> </w:t>
      </w:r>
      <w:r>
        <w:rPr>
          <w:w w:val="95"/>
        </w:rPr>
        <w:t>the</w:t>
      </w:r>
      <w:r>
        <w:rPr>
          <w:spacing w:val="-19"/>
          <w:w w:val="95"/>
        </w:rPr>
        <w:t xml:space="preserve"> </w:t>
      </w:r>
      <w:r>
        <w:rPr>
          <w:w w:val="95"/>
        </w:rPr>
        <w:t>word</w:t>
      </w:r>
      <w:r>
        <w:rPr>
          <w:spacing w:val="-20"/>
          <w:w w:val="95"/>
        </w:rPr>
        <w:t xml:space="preserve"> </w:t>
      </w:r>
      <w:r>
        <w:rPr>
          <w:w w:val="95"/>
        </w:rPr>
        <w:t>count</w:t>
      </w:r>
      <w:r>
        <w:rPr>
          <w:spacing w:val="-19"/>
          <w:w w:val="95"/>
        </w:rPr>
        <w:t xml:space="preserve"> </w:t>
      </w:r>
      <w:r>
        <w:rPr>
          <w:w w:val="95"/>
        </w:rPr>
        <w:t>–</w:t>
      </w:r>
      <w:r>
        <w:rPr>
          <w:spacing w:val="-21"/>
          <w:w w:val="95"/>
        </w:rPr>
        <w:t xml:space="preserve"> </w:t>
      </w:r>
      <w:r>
        <w:rPr>
          <w:w w:val="95"/>
        </w:rPr>
        <w:t>please</w:t>
      </w:r>
      <w:r>
        <w:rPr>
          <w:spacing w:val="-21"/>
          <w:w w:val="95"/>
        </w:rPr>
        <w:t xml:space="preserve"> </w:t>
      </w:r>
      <w:r>
        <w:rPr>
          <w:w w:val="95"/>
        </w:rPr>
        <w:t>refer</w:t>
      </w:r>
      <w:r>
        <w:rPr>
          <w:spacing w:val="-19"/>
          <w:w w:val="95"/>
        </w:rPr>
        <w:t xml:space="preserve"> </w:t>
      </w:r>
      <w:r>
        <w:rPr>
          <w:w w:val="95"/>
        </w:rPr>
        <w:t>to</w:t>
      </w:r>
      <w:r>
        <w:rPr>
          <w:spacing w:val="-18"/>
          <w:w w:val="95"/>
        </w:rPr>
        <w:t xml:space="preserve"> </w:t>
      </w:r>
      <w:r>
        <w:rPr>
          <w:w w:val="95"/>
        </w:rPr>
        <w:t>page</w:t>
      </w:r>
      <w:r>
        <w:rPr>
          <w:spacing w:val="-21"/>
          <w:w w:val="95"/>
        </w:rPr>
        <w:t xml:space="preserve"> </w:t>
      </w:r>
      <w:r>
        <w:rPr>
          <w:w w:val="95"/>
        </w:rPr>
        <w:t xml:space="preserve">2 </w:t>
      </w:r>
      <w:r>
        <w:t>of</w:t>
      </w:r>
      <w:r>
        <w:rPr>
          <w:spacing w:val="-14"/>
        </w:rPr>
        <w:t xml:space="preserve"> </w:t>
      </w:r>
      <w:r>
        <w:t>the</w:t>
      </w:r>
      <w:r>
        <w:rPr>
          <w:spacing w:val="-16"/>
        </w:rPr>
        <w:t xml:space="preserve"> </w:t>
      </w:r>
      <w:r>
        <w:t>Statement</w:t>
      </w:r>
      <w:r>
        <w:rPr>
          <w:spacing w:val="-15"/>
        </w:rPr>
        <w:t xml:space="preserve"> </w:t>
      </w:r>
      <w:r>
        <w:t>of</w:t>
      </w:r>
      <w:r>
        <w:rPr>
          <w:spacing w:val="-14"/>
        </w:rPr>
        <w:t xml:space="preserve"> </w:t>
      </w:r>
      <w:r>
        <w:t>Assessment</w:t>
      </w:r>
      <w:r>
        <w:rPr>
          <w:spacing w:val="-16"/>
        </w:rPr>
        <w:t xml:space="preserve"> </w:t>
      </w:r>
      <w:r>
        <w:t>Methods</w:t>
      </w:r>
    </w:p>
    <w:p w14:paraId="058E1727" w14:textId="77777777" w:rsidR="00B2119B" w:rsidRDefault="00B2119B">
      <w:pPr>
        <w:pStyle w:val="BodyText"/>
      </w:pPr>
    </w:p>
    <w:p w14:paraId="371AF9AD" w14:textId="77777777" w:rsidR="00B2119B" w:rsidRDefault="00B2119B">
      <w:pPr>
        <w:pStyle w:val="BodyText"/>
      </w:pPr>
    </w:p>
    <w:p w14:paraId="20E938C4" w14:textId="77777777" w:rsidR="00B2119B" w:rsidRDefault="00B2119B">
      <w:pPr>
        <w:pStyle w:val="BodyText"/>
        <w:spacing w:before="1"/>
        <w:rPr>
          <w:sz w:val="27"/>
        </w:rPr>
      </w:pPr>
    </w:p>
    <w:p w14:paraId="2E3385A8" w14:textId="77777777" w:rsidR="00B2119B" w:rsidRDefault="00731903">
      <w:pPr>
        <w:pStyle w:val="Heading1"/>
        <w:ind w:firstLine="0"/>
      </w:pPr>
      <w:r>
        <w:t>Further Information and Instructions are on the following pages.</w:t>
      </w:r>
    </w:p>
    <w:p w14:paraId="099B3854" w14:textId="77777777" w:rsidR="00B2119B" w:rsidRDefault="00B2119B">
      <w:pPr>
        <w:sectPr w:rsidR="00B2119B">
          <w:type w:val="continuous"/>
          <w:pgSz w:w="11910" w:h="16840"/>
          <w:pgMar w:top="1380" w:right="1280" w:bottom="280" w:left="1320" w:header="720" w:footer="720" w:gutter="0"/>
          <w:cols w:space="720"/>
        </w:sectPr>
      </w:pPr>
    </w:p>
    <w:p w14:paraId="22CCAE22" w14:textId="77777777" w:rsidR="00B2119B" w:rsidRDefault="00731903">
      <w:pPr>
        <w:pStyle w:val="ListParagraph"/>
        <w:numPr>
          <w:ilvl w:val="0"/>
          <w:numId w:val="4"/>
        </w:numPr>
        <w:tabs>
          <w:tab w:val="left" w:pos="480"/>
        </w:tabs>
        <w:spacing w:before="44"/>
        <w:ind w:hanging="359"/>
        <w:rPr>
          <w:rFonts w:ascii="Trebuchet MS"/>
          <w:b/>
        </w:rPr>
      </w:pPr>
      <w:r>
        <w:rPr>
          <w:rFonts w:ascii="Trebuchet MS"/>
          <w:b/>
        </w:rPr>
        <w:lastRenderedPageBreak/>
        <w:t>Purpose of</w:t>
      </w:r>
      <w:r>
        <w:rPr>
          <w:rFonts w:ascii="Trebuchet MS"/>
          <w:b/>
          <w:spacing w:val="-37"/>
        </w:rPr>
        <w:t xml:space="preserve"> </w:t>
      </w:r>
      <w:r>
        <w:rPr>
          <w:rFonts w:ascii="Trebuchet MS"/>
          <w:b/>
        </w:rPr>
        <w:t>Assignment</w:t>
      </w:r>
    </w:p>
    <w:p w14:paraId="214109FF" w14:textId="77777777" w:rsidR="00B2119B" w:rsidRDefault="00B2119B">
      <w:pPr>
        <w:pStyle w:val="BodyText"/>
        <w:rPr>
          <w:rFonts w:ascii="Trebuchet MS"/>
          <w:b/>
        </w:rPr>
      </w:pPr>
    </w:p>
    <w:p w14:paraId="57294597" w14:textId="77777777" w:rsidR="00B2119B" w:rsidRDefault="00B2119B">
      <w:pPr>
        <w:pStyle w:val="BodyText"/>
        <w:spacing w:before="5"/>
        <w:rPr>
          <w:rFonts w:ascii="Trebuchet MS"/>
          <w:b/>
          <w:sz w:val="25"/>
        </w:rPr>
      </w:pPr>
    </w:p>
    <w:p w14:paraId="655F9668" w14:textId="77777777" w:rsidR="00B2119B" w:rsidRDefault="00731903">
      <w:pPr>
        <w:pStyle w:val="BodyText"/>
        <w:ind w:left="120"/>
      </w:pPr>
      <w:r>
        <w:t>The purpose of this assignment is to provide an opportunity to develop the following skills:</w:t>
      </w:r>
    </w:p>
    <w:p w14:paraId="1F1A0AD8" w14:textId="77777777" w:rsidR="00B2119B" w:rsidRDefault="00B2119B">
      <w:pPr>
        <w:pStyle w:val="BodyText"/>
      </w:pPr>
    </w:p>
    <w:p w14:paraId="451ECBFF" w14:textId="77777777" w:rsidR="00B2119B" w:rsidRDefault="00B2119B">
      <w:pPr>
        <w:pStyle w:val="BodyText"/>
        <w:spacing w:before="10"/>
        <w:rPr>
          <w:sz w:val="25"/>
        </w:rPr>
      </w:pPr>
    </w:p>
    <w:p w14:paraId="4984D312" w14:textId="77777777" w:rsidR="00B2119B" w:rsidRDefault="00731903">
      <w:pPr>
        <w:pStyle w:val="ListParagraph"/>
        <w:numPr>
          <w:ilvl w:val="1"/>
          <w:numId w:val="4"/>
        </w:numPr>
        <w:tabs>
          <w:tab w:val="left" w:pos="841"/>
        </w:tabs>
      </w:pPr>
      <w:r>
        <w:t>Navigating</w:t>
      </w:r>
      <w:r>
        <w:rPr>
          <w:spacing w:val="-23"/>
        </w:rPr>
        <w:t xml:space="preserve"> </w:t>
      </w:r>
      <w:r>
        <w:t>legislation</w:t>
      </w:r>
      <w:r>
        <w:rPr>
          <w:spacing w:val="-23"/>
        </w:rPr>
        <w:t xml:space="preserve"> </w:t>
      </w:r>
      <w:r>
        <w:t>and</w:t>
      </w:r>
      <w:r>
        <w:rPr>
          <w:spacing w:val="-23"/>
        </w:rPr>
        <w:t xml:space="preserve"> </w:t>
      </w:r>
      <w:r>
        <w:t>identifying</w:t>
      </w:r>
      <w:r>
        <w:rPr>
          <w:spacing w:val="-23"/>
        </w:rPr>
        <w:t xml:space="preserve"> </w:t>
      </w:r>
      <w:r>
        <w:t>sections</w:t>
      </w:r>
      <w:r>
        <w:rPr>
          <w:spacing w:val="-24"/>
        </w:rPr>
        <w:t xml:space="preserve"> </w:t>
      </w:r>
      <w:r>
        <w:t>relevant</w:t>
      </w:r>
      <w:r>
        <w:rPr>
          <w:spacing w:val="-23"/>
        </w:rPr>
        <w:t xml:space="preserve"> </w:t>
      </w:r>
      <w:r>
        <w:t>to</w:t>
      </w:r>
      <w:r>
        <w:rPr>
          <w:spacing w:val="-21"/>
        </w:rPr>
        <w:t xml:space="preserve"> </w:t>
      </w:r>
      <w:r>
        <w:t>a</w:t>
      </w:r>
      <w:r>
        <w:rPr>
          <w:spacing w:val="-22"/>
        </w:rPr>
        <w:t xml:space="preserve"> </w:t>
      </w:r>
      <w:r>
        <w:t>particular</w:t>
      </w:r>
      <w:r>
        <w:rPr>
          <w:spacing w:val="-23"/>
        </w:rPr>
        <w:t xml:space="preserve"> </w:t>
      </w:r>
      <w:r>
        <w:t>issue;</w:t>
      </w:r>
    </w:p>
    <w:p w14:paraId="07A246CA" w14:textId="77777777" w:rsidR="00B2119B" w:rsidRDefault="00731903">
      <w:pPr>
        <w:pStyle w:val="ListParagraph"/>
        <w:numPr>
          <w:ilvl w:val="1"/>
          <w:numId w:val="4"/>
        </w:numPr>
        <w:tabs>
          <w:tab w:val="left" w:pos="841"/>
        </w:tabs>
        <w:spacing w:before="151"/>
        <w:ind w:hanging="360"/>
      </w:pPr>
      <w:r>
        <w:t>Reading</w:t>
      </w:r>
      <w:r>
        <w:rPr>
          <w:spacing w:val="-16"/>
        </w:rPr>
        <w:t xml:space="preserve"> </w:t>
      </w:r>
      <w:r>
        <w:t>and</w:t>
      </w:r>
      <w:r>
        <w:rPr>
          <w:spacing w:val="-16"/>
        </w:rPr>
        <w:t xml:space="preserve"> </w:t>
      </w:r>
      <w:r>
        <w:t>interpreting</w:t>
      </w:r>
      <w:r>
        <w:rPr>
          <w:spacing w:val="-15"/>
        </w:rPr>
        <w:t xml:space="preserve"> </w:t>
      </w:r>
      <w:r>
        <w:t>sections</w:t>
      </w:r>
      <w:r>
        <w:rPr>
          <w:spacing w:val="-15"/>
        </w:rPr>
        <w:t xml:space="preserve"> </w:t>
      </w:r>
      <w:r>
        <w:t>of</w:t>
      </w:r>
      <w:r>
        <w:rPr>
          <w:spacing w:val="-17"/>
        </w:rPr>
        <w:t xml:space="preserve"> </w:t>
      </w:r>
      <w:r>
        <w:t>legislation;</w:t>
      </w:r>
    </w:p>
    <w:p w14:paraId="77826069" w14:textId="77777777" w:rsidR="00B2119B" w:rsidRDefault="00731903">
      <w:pPr>
        <w:pStyle w:val="ListParagraph"/>
        <w:numPr>
          <w:ilvl w:val="1"/>
          <w:numId w:val="4"/>
        </w:numPr>
        <w:tabs>
          <w:tab w:val="left" w:pos="841"/>
        </w:tabs>
        <w:spacing w:before="150" w:line="381" w:lineRule="auto"/>
        <w:ind w:right="911" w:hanging="360"/>
      </w:pPr>
      <w:r>
        <w:rPr>
          <w:w w:val="95"/>
        </w:rPr>
        <w:t>Use</w:t>
      </w:r>
      <w:r>
        <w:rPr>
          <w:spacing w:val="-25"/>
          <w:w w:val="95"/>
        </w:rPr>
        <w:t xml:space="preserve"> </w:t>
      </w:r>
      <w:r>
        <w:rPr>
          <w:w w:val="95"/>
        </w:rPr>
        <w:t>the</w:t>
      </w:r>
      <w:r>
        <w:rPr>
          <w:spacing w:val="-25"/>
          <w:w w:val="95"/>
        </w:rPr>
        <w:t xml:space="preserve"> </w:t>
      </w:r>
      <w:r>
        <w:rPr>
          <w:w w:val="95"/>
        </w:rPr>
        <w:t>IRAC</w:t>
      </w:r>
      <w:r>
        <w:rPr>
          <w:spacing w:val="-27"/>
          <w:w w:val="95"/>
        </w:rPr>
        <w:t xml:space="preserve"> </w:t>
      </w:r>
      <w:r>
        <w:rPr>
          <w:w w:val="95"/>
        </w:rPr>
        <w:t>method</w:t>
      </w:r>
      <w:r>
        <w:rPr>
          <w:spacing w:val="-28"/>
          <w:w w:val="95"/>
        </w:rPr>
        <w:t xml:space="preserve"> </w:t>
      </w:r>
      <w:r>
        <w:rPr>
          <w:w w:val="95"/>
        </w:rPr>
        <w:t>to</w:t>
      </w:r>
      <w:r>
        <w:rPr>
          <w:spacing w:val="-26"/>
          <w:w w:val="95"/>
        </w:rPr>
        <w:t xml:space="preserve"> </w:t>
      </w:r>
      <w:r>
        <w:rPr>
          <w:w w:val="95"/>
        </w:rPr>
        <w:t>engage</w:t>
      </w:r>
      <w:r>
        <w:rPr>
          <w:spacing w:val="-25"/>
          <w:w w:val="95"/>
        </w:rPr>
        <w:t xml:space="preserve"> </w:t>
      </w:r>
      <w:r>
        <w:rPr>
          <w:w w:val="95"/>
        </w:rPr>
        <w:t>in</w:t>
      </w:r>
      <w:r>
        <w:rPr>
          <w:spacing w:val="-26"/>
          <w:w w:val="95"/>
        </w:rPr>
        <w:t xml:space="preserve"> </w:t>
      </w:r>
      <w:r>
        <w:rPr>
          <w:w w:val="95"/>
        </w:rPr>
        <w:t>preliminary</w:t>
      </w:r>
      <w:r>
        <w:rPr>
          <w:spacing w:val="-24"/>
          <w:w w:val="95"/>
        </w:rPr>
        <w:t xml:space="preserve"> </w:t>
      </w:r>
      <w:r>
        <w:rPr>
          <w:w w:val="95"/>
        </w:rPr>
        <w:t>legal</w:t>
      </w:r>
      <w:r>
        <w:rPr>
          <w:spacing w:val="-25"/>
          <w:w w:val="95"/>
        </w:rPr>
        <w:t xml:space="preserve"> </w:t>
      </w:r>
      <w:r>
        <w:rPr>
          <w:w w:val="95"/>
        </w:rPr>
        <w:t>problem</w:t>
      </w:r>
      <w:r>
        <w:rPr>
          <w:spacing w:val="-24"/>
          <w:w w:val="95"/>
        </w:rPr>
        <w:t xml:space="preserve"> </w:t>
      </w:r>
      <w:r>
        <w:rPr>
          <w:w w:val="95"/>
        </w:rPr>
        <w:t>solving</w:t>
      </w:r>
      <w:r>
        <w:rPr>
          <w:spacing w:val="-26"/>
          <w:w w:val="95"/>
        </w:rPr>
        <w:t xml:space="preserve"> </w:t>
      </w:r>
      <w:r>
        <w:rPr>
          <w:w w:val="95"/>
        </w:rPr>
        <w:t>in</w:t>
      </w:r>
      <w:r>
        <w:rPr>
          <w:spacing w:val="-25"/>
          <w:w w:val="95"/>
        </w:rPr>
        <w:t xml:space="preserve"> </w:t>
      </w:r>
      <w:r>
        <w:rPr>
          <w:w w:val="95"/>
        </w:rPr>
        <w:t>a</w:t>
      </w:r>
      <w:r>
        <w:rPr>
          <w:spacing w:val="-27"/>
          <w:w w:val="95"/>
        </w:rPr>
        <w:t xml:space="preserve"> </w:t>
      </w:r>
      <w:r>
        <w:rPr>
          <w:w w:val="95"/>
        </w:rPr>
        <w:t xml:space="preserve">commercial </w:t>
      </w:r>
      <w:r>
        <w:t>scenario;</w:t>
      </w:r>
      <w:r>
        <w:rPr>
          <w:spacing w:val="-11"/>
        </w:rPr>
        <w:t xml:space="preserve"> </w:t>
      </w:r>
      <w:r>
        <w:t>and</w:t>
      </w:r>
    </w:p>
    <w:p w14:paraId="5FB9A2B7" w14:textId="77777777" w:rsidR="00B2119B" w:rsidRDefault="00731903">
      <w:pPr>
        <w:pStyle w:val="ListParagraph"/>
        <w:numPr>
          <w:ilvl w:val="1"/>
          <w:numId w:val="4"/>
        </w:numPr>
        <w:tabs>
          <w:tab w:val="left" w:pos="841"/>
        </w:tabs>
        <w:spacing w:before="2"/>
        <w:ind w:hanging="360"/>
      </w:pPr>
      <w:r>
        <w:t>Referencing</w:t>
      </w:r>
      <w:r>
        <w:rPr>
          <w:spacing w:val="-23"/>
        </w:rPr>
        <w:t xml:space="preserve"> </w:t>
      </w:r>
      <w:r>
        <w:t>and</w:t>
      </w:r>
      <w:r>
        <w:rPr>
          <w:spacing w:val="-23"/>
        </w:rPr>
        <w:t xml:space="preserve"> </w:t>
      </w:r>
      <w:r>
        <w:t>footnoting</w:t>
      </w:r>
      <w:r>
        <w:rPr>
          <w:spacing w:val="-24"/>
        </w:rPr>
        <w:t xml:space="preserve"> </w:t>
      </w:r>
      <w:r>
        <w:t>using</w:t>
      </w:r>
      <w:r>
        <w:rPr>
          <w:spacing w:val="-23"/>
        </w:rPr>
        <w:t xml:space="preserve"> </w:t>
      </w:r>
      <w:r>
        <w:t>the</w:t>
      </w:r>
      <w:r>
        <w:rPr>
          <w:spacing w:val="-22"/>
        </w:rPr>
        <w:t xml:space="preserve"> </w:t>
      </w:r>
      <w:r>
        <w:t>Australian</w:t>
      </w:r>
      <w:r>
        <w:rPr>
          <w:spacing w:val="-25"/>
        </w:rPr>
        <w:t xml:space="preserve"> </w:t>
      </w:r>
      <w:r>
        <w:t>Guide</w:t>
      </w:r>
      <w:r>
        <w:rPr>
          <w:spacing w:val="-23"/>
        </w:rPr>
        <w:t xml:space="preserve"> </w:t>
      </w:r>
      <w:r>
        <w:t>to</w:t>
      </w:r>
      <w:r>
        <w:rPr>
          <w:spacing w:val="-23"/>
        </w:rPr>
        <w:t xml:space="preserve"> </w:t>
      </w:r>
      <w:r>
        <w:t>Legal</w:t>
      </w:r>
      <w:r>
        <w:rPr>
          <w:spacing w:val="-22"/>
        </w:rPr>
        <w:t xml:space="preserve"> </w:t>
      </w:r>
      <w:r>
        <w:t>Citation</w:t>
      </w:r>
      <w:r>
        <w:rPr>
          <w:spacing w:val="-23"/>
        </w:rPr>
        <w:t xml:space="preserve"> </w:t>
      </w:r>
      <w:r>
        <w:t>v4</w:t>
      </w:r>
    </w:p>
    <w:p w14:paraId="6FA42902" w14:textId="77777777" w:rsidR="00B2119B" w:rsidRDefault="00B2119B">
      <w:pPr>
        <w:pStyle w:val="BodyText"/>
      </w:pPr>
    </w:p>
    <w:p w14:paraId="07C62C76" w14:textId="77777777" w:rsidR="00B2119B" w:rsidRDefault="00B2119B">
      <w:pPr>
        <w:pStyle w:val="BodyText"/>
        <w:spacing w:before="10"/>
        <w:rPr>
          <w:sz w:val="25"/>
        </w:rPr>
      </w:pPr>
    </w:p>
    <w:p w14:paraId="58A472B9" w14:textId="77777777" w:rsidR="00B2119B" w:rsidRDefault="00731903">
      <w:pPr>
        <w:pStyle w:val="Heading1"/>
        <w:numPr>
          <w:ilvl w:val="0"/>
          <w:numId w:val="4"/>
        </w:numPr>
        <w:tabs>
          <w:tab w:val="left" w:pos="481"/>
        </w:tabs>
        <w:ind w:left="480"/>
      </w:pPr>
      <w:r>
        <w:t>Using</w:t>
      </w:r>
      <w:r>
        <w:rPr>
          <w:spacing w:val="-22"/>
        </w:rPr>
        <w:t xml:space="preserve"> </w:t>
      </w:r>
      <w:r>
        <w:t>Legal</w:t>
      </w:r>
      <w:r>
        <w:rPr>
          <w:spacing w:val="-19"/>
        </w:rPr>
        <w:t xml:space="preserve"> </w:t>
      </w:r>
      <w:r>
        <w:t>Resources</w:t>
      </w:r>
      <w:r>
        <w:rPr>
          <w:spacing w:val="-22"/>
        </w:rPr>
        <w:t xml:space="preserve"> </w:t>
      </w:r>
      <w:r>
        <w:t>and</w:t>
      </w:r>
      <w:r>
        <w:rPr>
          <w:spacing w:val="-20"/>
        </w:rPr>
        <w:t xml:space="preserve"> </w:t>
      </w:r>
      <w:r>
        <w:t>Referencing</w:t>
      </w:r>
    </w:p>
    <w:p w14:paraId="37D20477" w14:textId="77777777" w:rsidR="00B2119B" w:rsidRDefault="00B2119B">
      <w:pPr>
        <w:pStyle w:val="BodyText"/>
        <w:rPr>
          <w:rFonts w:ascii="Trebuchet MS"/>
          <w:b/>
        </w:rPr>
      </w:pPr>
    </w:p>
    <w:p w14:paraId="0F021A3B" w14:textId="77777777" w:rsidR="00B2119B" w:rsidRDefault="00B2119B">
      <w:pPr>
        <w:pStyle w:val="BodyText"/>
        <w:spacing w:before="5"/>
        <w:rPr>
          <w:rFonts w:ascii="Trebuchet MS"/>
          <w:b/>
          <w:sz w:val="25"/>
        </w:rPr>
      </w:pPr>
    </w:p>
    <w:p w14:paraId="5EB50A78" w14:textId="77777777" w:rsidR="00B2119B" w:rsidRDefault="00731903">
      <w:pPr>
        <w:pStyle w:val="BodyText"/>
        <w:spacing w:line="381" w:lineRule="auto"/>
        <w:ind w:left="120"/>
      </w:pPr>
      <w:r>
        <w:t>For</w:t>
      </w:r>
      <w:r>
        <w:rPr>
          <w:spacing w:val="-38"/>
        </w:rPr>
        <w:t xml:space="preserve"> </w:t>
      </w:r>
      <w:r>
        <w:t>this</w:t>
      </w:r>
      <w:r>
        <w:rPr>
          <w:spacing w:val="-39"/>
        </w:rPr>
        <w:t xml:space="preserve"> </w:t>
      </w:r>
      <w:r>
        <w:t>task</w:t>
      </w:r>
      <w:r>
        <w:rPr>
          <w:spacing w:val="-38"/>
        </w:rPr>
        <w:t xml:space="preserve"> </w:t>
      </w:r>
      <w:r>
        <w:t>you</w:t>
      </w:r>
      <w:r>
        <w:rPr>
          <w:spacing w:val="-38"/>
        </w:rPr>
        <w:t xml:space="preserve"> </w:t>
      </w:r>
      <w:r>
        <w:t>will</w:t>
      </w:r>
      <w:r>
        <w:rPr>
          <w:spacing w:val="-38"/>
        </w:rPr>
        <w:t xml:space="preserve"> </w:t>
      </w:r>
      <w:r>
        <w:t>need</w:t>
      </w:r>
      <w:r>
        <w:rPr>
          <w:spacing w:val="-38"/>
        </w:rPr>
        <w:t xml:space="preserve"> </w:t>
      </w:r>
      <w:r>
        <w:t>to</w:t>
      </w:r>
      <w:r>
        <w:rPr>
          <w:spacing w:val="-38"/>
        </w:rPr>
        <w:t xml:space="preserve"> </w:t>
      </w:r>
      <w:r>
        <w:t>obtain</w:t>
      </w:r>
      <w:r>
        <w:rPr>
          <w:spacing w:val="-38"/>
        </w:rPr>
        <w:t xml:space="preserve"> </w:t>
      </w:r>
      <w:r>
        <w:t>a</w:t>
      </w:r>
      <w:r>
        <w:rPr>
          <w:spacing w:val="-37"/>
        </w:rPr>
        <w:t xml:space="preserve"> </w:t>
      </w:r>
      <w:r>
        <w:t>copy</w:t>
      </w:r>
      <w:r>
        <w:rPr>
          <w:spacing w:val="-38"/>
        </w:rPr>
        <w:t xml:space="preserve"> </w:t>
      </w:r>
      <w:r>
        <w:t>of</w:t>
      </w:r>
      <w:r>
        <w:rPr>
          <w:spacing w:val="-39"/>
        </w:rPr>
        <w:t xml:space="preserve"> </w:t>
      </w:r>
      <w:r>
        <w:t>the</w:t>
      </w:r>
      <w:r>
        <w:rPr>
          <w:spacing w:val="-39"/>
        </w:rPr>
        <w:t xml:space="preserve"> </w:t>
      </w:r>
      <w:r>
        <w:rPr>
          <w:rFonts w:ascii="Trebuchet MS"/>
          <w:i/>
        </w:rPr>
        <w:t>Partnership</w:t>
      </w:r>
      <w:r>
        <w:rPr>
          <w:rFonts w:ascii="Trebuchet MS"/>
          <w:i/>
          <w:spacing w:val="-43"/>
        </w:rPr>
        <w:t xml:space="preserve"> </w:t>
      </w:r>
      <w:r>
        <w:rPr>
          <w:rFonts w:ascii="Trebuchet MS"/>
          <w:i/>
        </w:rPr>
        <w:t>Act</w:t>
      </w:r>
      <w:r>
        <w:rPr>
          <w:rFonts w:ascii="Trebuchet MS"/>
          <w:i/>
          <w:spacing w:val="-43"/>
        </w:rPr>
        <w:t xml:space="preserve"> </w:t>
      </w:r>
      <w:r>
        <w:rPr>
          <w:rFonts w:ascii="Trebuchet MS"/>
          <w:i/>
        </w:rPr>
        <w:t>1891</w:t>
      </w:r>
      <w:r>
        <w:rPr>
          <w:rFonts w:ascii="Trebuchet MS"/>
          <w:i/>
          <w:spacing w:val="-43"/>
        </w:rPr>
        <w:t xml:space="preserve"> </w:t>
      </w:r>
      <w:r>
        <w:t>(SA).</w:t>
      </w:r>
      <w:r>
        <w:rPr>
          <w:spacing w:val="-16"/>
        </w:rPr>
        <w:t xml:space="preserve"> </w:t>
      </w:r>
      <w:r>
        <w:t>This</w:t>
      </w:r>
      <w:r>
        <w:rPr>
          <w:spacing w:val="-38"/>
        </w:rPr>
        <w:t xml:space="preserve"> </w:t>
      </w:r>
      <w:r>
        <w:t>can</w:t>
      </w:r>
      <w:r>
        <w:rPr>
          <w:spacing w:val="-38"/>
        </w:rPr>
        <w:t xml:space="preserve"> </w:t>
      </w:r>
      <w:r>
        <w:t>be</w:t>
      </w:r>
      <w:r>
        <w:rPr>
          <w:spacing w:val="-38"/>
        </w:rPr>
        <w:t xml:space="preserve"> </w:t>
      </w:r>
      <w:r>
        <w:t>found</w:t>
      </w:r>
      <w:r>
        <w:rPr>
          <w:spacing w:val="-38"/>
        </w:rPr>
        <w:t xml:space="preserve"> </w:t>
      </w:r>
      <w:r>
        <w:t xml:space="preserve">at: </w:t>
      </w:r>
      <w:hyperlink r:id="rId7">
        <w:r>
          <w:rPr>
            <w:color w:val="0562C1"/>
            <w:spacing w:val="-1"/>
            <w:w w:val="94"/>
            <w:u w:val="single" w:color="0562C1"/>
          </w:rPr>
          <w:t>h</w:t>
        </w:r>
        <w:r>
          <w:rPr>
            <w:color w:val="0562C1"/>
            <w:w w:val="121"/>
            <w:u w:val="single" w:color="0562C1"/>
          </w:rPr>
          <w:t>tt</w:t>
        </w:r>
        <w:r>
          <w:rPr>
            <w:color w:val="0562C1"/>
            <w:spacing w:val="-1"/>
            <w:w w:val="94"/>
            <w:u w:val="single" w:color="0562C1"/>
          </w:rPr>
          <w:t>p</w:t>
        </w:r>
        <w:r>
          <w:rPr>
            <w:color w:val="0562C1"/>
            <w:w w:val="78"/>
            <w:u w:val="single" w:color="0562C1"/>
          </w:rPr>
          <w:t>s</w:t>
        </w:r>
        <w:r>
          <w:rPr>
            <w:color w:val="0562C1"/>
            <w:w w:val="96"/>
            <w:u w:val="single" w:color="0562C1"/>
          </w:rPr>
          <w:t>:</w:t>
        </w:r>
        <w:r>
          <w:rPr>
            <w:color w:val="0562C1"/>
            <w:spacing w:val="-2"/>
            <w:w w:val="139"/>
            <w:u w:val="single" w:color="0562C1"/>
          </w:rPr>
          <w:t>//</w:t>
        </w:r>
        <w:r>
          <w:rPr>
            <w:color w:val="0562C1"/>
            <w:w w:val="99"/>
            <w:u w:val="single" w:color="0562C1"/>
          </w:rPr>
          <w:t>www</w:t>
        </w:r>
        <w:r>
          <w:rPr>
            <w:color w:val="0562C1"/>
            <w:spacing w:val="-1"/>
            <w:w w:val="96"/>
            <w:u w:val="single" w:color="0562C1"/>
          </w:rPr>
          <w:t>.</w:t>
        </w:r>
        <w:r>
          <w:rPr>
            <w:color w:val="0562C1"/>
            <w:spacing w:val="-3"/>
            <w:w w:val="96"/>
            <w:u w:val="single" w:color="0562C1"/>
          </w:rPr>
          <w:t>l</w:t>
        </w:r>
        <w:r>
          <w:rPr>
            <w:color w:val="0562C1"/>
            <w:w w:val="89"/>
            <w:u w:val="single" w:color="0562C1"/>
          </w:rPr>
          <w:t>e</w:t>
        </w:r>
        <w:r>
          <w:rPr>
            <w:color w:val="0562C1"/>
            <w:spacing w:val="-1"/>
            <w:w w:val="84"/>
            <w:u w:val="single" w:color="0562C1"/>
          </w:rPr>
          <w:t>g</w:t>
        </w:r>
        <w:r>
          <w:rPr>
            <w:color w:val="0562C1"/>
            <w:spacing w:val="-1"/>
            <w:w w:val="103"/>
            <w:u w:val="single" w:color="0562C1"/>
          </w:rPr>
          <w:t>i</w:t>
        </w:r>
        <w:r>
          <w:rPr>
            <w:color w:val="0562C1"/>
            <w:w w:val="78"/>
            <w:u w:val="single" w:color="0562C1"/>
          </w:rPr>
          <w:t>s</w:t>
        </w:r>
        <w:r>
          <w:rPr>
            <w:color w:val="0562C1"/>
            <w:spacing w:val="-1"/>
            <w:w w:val="103"/>
            <w:u w:val="single" w:color="0562C1"/>
          </w:rPr>
          <w:t>l</w:t>
        </w:r>
        <w:r>
          <w:rPr>
            <w:color w:val="0562C1"/>
            <w:spacing w:val="-1"/>
            <w:w w:val="86"/>
            <w:u w:val="single" w:color="0562C1"/>
          </w:rPr>
          <w:t>a</w:t>
        </w:r>
        <w:r>
          <w:rPr>
            <w:color w:val="0562C1"/>
            <w:w w:val="121"/>
            <w:u w:val="single" w:color="0562C1"/>
          </w:rPr>
          <w:t>t</w:t>
        </w:r>
        <w:r>
          <w:rPr>
            <w:color w:val="0562C1"/>
            <w:spacing w:val="-3"/>
            <w:w w:val="103"/>
            <w:u w:val="single" w:color="0562C1"/>
          </w:rPr>
          <w:t>i</w:t>
        </w:r>
        <w:r>
          <w:rPr>
            <w:color w:val="0562C1"/>
            <w:spacing w:val="1"/>
            <w:w w:val="95"/>
            <w:u w:val="single" w:color="0562C1"/>
          </w:rPr>
          <w:t>o</w:t>
        </w:r>
        <w:r>
          <w:rPr>
            <w:color w:val="0562C1"/>
            <w:spacing w:val="-1"/>
            <w:w w:val="94"/>
            <w:u w:val="single" w:color="0562C1"/>
          </w:rPr>
          <w:t>n</w:t>
        </w:r>
        <w:r>
          <w:rPr>
            <w:color w:val="0562C1"/>
            <w:spacing w:val="-1"/>
            <w:w w:val="83"/>
            <w:u w:val="single" w:color="0562C1"/>
          </w:rPr>
          <w:t>.s</w:t>
        </w:r>
        <w:r>
          <w:rPr>
            <w:color w:val="0562C1"/>
            <w:spacing w:val="-1"/>
            <w:w w:val="86"/>
            <w:u w:val="single" w:color="0562C1"/>
          </w:rPr>
          <w:t>a</w:t>
        </w:r>
        <w:r>
          <w:rPr>
            <w:color w:val="0562C1"/>
            <w:spacing w:val="-1"/>
            <w:w w:val="87"/>
            <w:u w:val="single" w:color="0562C1"/>
          </w:rPr>
          <w:t>.g</w:t>
        </w:r>
        <w:r>
          <w:rPr>
            <w:color w:val="0562C1"/>
            <w:spacing w:val="1"/>
            <w:w w:val="95"/>
            <w:u w:val="single" w:color="0562C1"/>
          </w:rPr>
          <w:t>o</w:t>
        </w:r>
        <w:r>
          <w:rPr>
            <w:color w:val="0562C1"/>
            <w:spacing w:val="1"/>
            <w:w w:val="90"/>
            <w:u w:val="single" w:color="0562C1"/>
          </w:rPr>
          <w:t>v</w:t>
        </w:r>
        <w:r>
          <w:rPr>
            <w:color w:val="0562C1"/>
            <w:spacing w:val="-1"/>
            <w:w w:val="88"/>
            <w:u w:val="single" w:color="0562C1"/>
          </w:rPr>
          <w:t>.a</w:t>
        </w:r>
        <w:r>
          <w:rPr>
            <w:color w:val="0562C1"/>
            <w:spacing w:val="-1"/>
            <w:w w:val="94"/>
            <w:u w:val="single" w:color="0562C1"/>
          </w:rPr>
          <w:t>u</w:t>
        </w:r>
        <w:r>
          <w:rPr>
            <w:color w:val="0562C1"/>
            <w:spacing w:val="-2"/>
            <w:w w:val="139"/>
            <w:u w:val="single" w:color="0562C1"/>
          </w:rPr>
          <w:t>/</w:t>
        </w:r>
        <w:r>
          <w:rPr>
            <w:color w:val="0562C1"/>
            <w:w w:val="75"/>
            <w:u w:val="single" w:color="0562C1"/>
          </w:rPr>
          <w:t>L</w:t>
        </w:r>
        <w:r>
          <w:rPr>
            <w:color w:val="0562C1"/>
            <w:spacing w:val="-3"/>
            <w:w w:val="76"/>
            <w:u w:val="single" w:color="0562C1"/>
          </w:rPr>
          <w:t>Z</w:t>
        </w:r>
        <w:r>
          <w:rPr>
            <w:color w:val="0562C1"/>
            <w:spacing w:val="1"/>
            <w:w w:val="139"/>
            <w:u w:val="single" w:color="0562C1"/>
          </w:rPr>
          <w:t>/</w:t>
        </w:r>
        <w:r>
          <w:rPr>
            <w:color w:val="0562C1"/>
            <w:spacing w:val="-1"/>
            <w:w w:val="74"/>
            <w:u w:val="single" w:color="0562C1"/>
          </w:rPr>
          <w:t>C</w:t>
        </w:r>
        <w:r>
          <w:rPr>
            <w:color w:val="0562C1"/>
            <w:spacing w:val="1"/>
            <w:w w:val="139"/>
            <w:u w:val="single" w:color="0562C1"/>
          </w:rPr>
          <w:t>/</w:t>
        </w:r>
        <w:r>
          <w:rPr>
            <w:color w:val="0562C1"/>
            <w:spacing w:val="-3"/>
            <w:w w:val="87"/>
            <w:u w:val="single" w:color="0562C1"/>
          </w:rPr>
          <w:t>A</w:t>
        </w:r>
        <w:r>
          <w:rPr>
            <w:color w:val="0562C1"/>
            <w:spacing w:val="-2"/>
            <w:w w:val="139"/>
            <w:u w:val="single" w:color="0562C1"/>
          </w:rPr>
          <w:t>/</w:t>
        </w:r>
        <w:r>
          <w:rPr>
            <w:color w:val="0562C1"/>
            <w:spacing w:val="1"/>
            <w:w w:val="77"/>
            <w:u w:val="single" w:color="0562C1"/>
          </w:rPr>
          <w:t>P</w:t>
        </w:r>
        <w:r>
          <w:rPr>
            <w:color w:val="0562C1"/>
            <w:spacing w:val="-1"/>
            <w:w w:val="87"/>
            <w:u w:val="single" w:color="0562C1"/>
          </w:rPr>
          <w:t>A</w:t>
        </w:r>
        <w:r>
          <w:rPr>
            <w:color w:val="0562C1"/>
            <w:w w:val="75"/>
            <w:u w:val="single" w:color="0562C1"/>
          </w:rPr>
          <w:t>R</w:t>
        </w:r>
        <w:r>
          <w:rPr>
            <w:color w:val="0562C1"/>
            <w:w w:val="80"/>
            <w:u w:val="single" w:color="0562C1"/>
          </w:rPr>
          <w:t>T</w:t>
        </w:r>
        <w:r>
          <w:rPr>
            <w:color w:val="0562C1"/>
            <w:spacing w:val="-1"/>
            <w:w w:val="89"/>
            <w:u w:val="single" w:color="0562C1"/>
          </w:rPr>
          <w:t>N</w:t>
        </w:r>
        <w:r>
          <w:rPr>
            <w:color w:val="0562C1"/>
            <w:w w:val="73"/>
            <w:u w:val="single" w:color="0562C1"/>
          </w:rPr>
          <w:t>E</w:t>
        </w:r>
        <w:r>
          <w:rPr>
            <w:color w:val="0562C1"/>
            <w:w w:val="75"/>
            <w:u w:val="single" w:color="0562C1"/>
          </w:rPr>
          <w:t>R</w:t>
        </w:r>
        <w:r>
          <w:rPr>
            <w:color w:val="0562C1"/>
            <w:spacing w:val="-1"/>
            <w:w w:val="69"/>
            <w:u w:val="single" w:color="0562C1"/>
          </w:rPr>
          <w:t>S</w:t>
        </w:r>
        <w:r>
          <w:rPr>
            <w:color w:val="0562C1"/>
            <w:spacing w:val="-4"/>
            <w:w w:val="86"/>
            <w:u w:val="single" w:color="0562C1"/>
          </w:rPr>
          <w:t>H</w:t>
        </w:r>
        <w:r>
          <w:rPr>
            <w:color w:val="0562C1"/>
            <w:spacing w:val="-1"/>
            <w:w w:val="81"/>
            <w:u w:val="single" w:color="0562C1"/>
          </w:rPr>
          <w:t>I</w:t>
        </w:r>
        <w:r>
          <w:rPr>
            <w:color w:val="0562C1"/>
            <w:spacing w:val="1"/>
            <w:w w:val="81"/>
            <w:u w:val="single" w:color="0562C1"/>
          </w:rPr>
          <w:t>P</w:t>
        </w:r>
        <w:r>
          <w:rPr>
            <w:color w:val="0562C1"/>
            <w:spacing w:val="-2"/>
            <w:w w:val="80"/>
            <w:u w:val="single" w:color="0562C1"/>
          </w:rPr>
          <w:t>%</w:t>
        </w:r>
        <w:r>
          <w:rPr>
            <w:color w:val="0562C1"/>
            <w:w w:val="91"/>
            <w:u w:val="single" w:color="0562C1"/>
          </w:rPr>
          <w:t>20</w:t>
        </w:r>
        <w:r>
          <w:rPr>
            <w:color w:val="0562C1"/>
            <w:spacing w:val="-1"/>
            <w:w w:val="87"/>
            <w:u w:val="single" w:color="0562C1"/>
          </w:rPr>
          <w:t>A</w:t>
        </w:r>
        <w:r>
          <w:rPr>
            <w:color w:val="0562C1"/>
            <w:spacing w:val="-1"/>
            <w:w w:val="74"/>
            <w:u w:val="single" w:color="0562C1"/>
          </w:rPr>
          <w:t>C</w:t>
        </w:r>
        <w:r>
          <w:rPr>
            <w:color w:val="0562C1"/>
            <w:spacing w:val="-3"/>
            <w:w w:val="80"/>
            <w:u w:val="single" w:color="0562C1"/>
          </w:rPr>
          <w:t>T</w:t>
        </w:r>
        <w:r>
          <w:rPr>
            <w:color w:val="0562C1"/>
            <w:w w:val="80"/>
            <w:u w:val="single" w:color="0562C1"/>
          </w:rPr>
          <w:t>%</w:t>
        </w:r>
        <w:r>
          <w:rPr>
            <w:color w:val="0562C1"/>
            <w:spacing w:val="-2"/>
            <w:w w:val="91"/>
            <w:u w:val="single" w:color="0562C1"/>
          </w:rPr>
          <w:t>20</w:t>
        </w:r>
        <w:r>
          <w:rPr>
            <w:color w:val="0562C1"/>
            <w:w w:val="91"/>
            <w:u w:val="single" w:color="0562C1"/>
          </w:rPr>
          <w:t>1</w:t>
        </w:r>
        <w:r>
          <w:rPr>
            <w:color w:val="0562C1"/>
            <w:spacing w:val="-2"/>
            <w:w w:val="91"/>
            <w:u w:val="single" w:color="0562C1"/>
          </w:rPr>
          <w:t>8</w:t>
        </w:r>
        <w:r>
          <w:rPr>
            <w:color w:val="0562C1"/>
            <w:w w:val="91"/>
            <w:u w:val="single" w:color="0562C1"/>
          </w:rPr>
          <w:t>9</w:t>
        </w:r>
        <w:r>
          <w:rPr>
            <w:color w:val="0562C1"/>
            <w:spacing w:val="-2"/>
            <w:w w:val="91"/>
            <w:u w:val="single" w:color="0562C1"/>
          </w:rPr>
          <w:t>1</w:t>
        </w:r>
        <w:r>
          <w:rPr>
            <w:color w:val="0562C1"/>
            <w:spacing w:val="1"/>
            <w:w w:val="139"/>
            <w:u w:val="single" w:color="0562C1"/>
          </w:rPr>
          <w:t>/</w:t>
        </w:r>
        <w:r>
          <w:rPr>
            <w:color w:val="0562C1"/>
            <w:spacing w:val="-1"/>
            <w:w w:val="74"/>
            <w:u w:val="single" w:color="0562C1"/>
          </w:rPr>
          <w:t>C</w:t>
        </w:r>
        <w:r>
          <w:rPr>
            <w:color w:val="0562C1"/>
            <w:spacing w:val="-1"/>
            <w:w w:val="89"/>
            <w:u w:val="single" w:color="0562C1"/>
          </w:rPr>
          <w:t>U</w:t>
        </w:r>
        <w:r>
          <w:rPr>
            <w:color w:val="0562C1"/>
            <w:spacing w:val="-3"/>
            <w:w w:val="75"/>
            <w:u w:val="single" w:color="0562C1"/>
          </w:rPr>
          <w:t>R</w:t>
        </w:r>
        <w:r>
          <w:rPr>
            <w:color w:val="0562C1"/>
            <w:w w:val="75"/>
            <w:u w:val="single" w:color="0562C1"/>
          </w:rPr>
          <w:t>R</w:t>
        </w:r>
        <w:r>
          <w:rPr>
            <w:color w:val="0562C1"/>
            <w:spacing w:val="-3"/>
            <w:w w:val="73"/>
            <w:u w:val="single" w:color="0562C1"/>
          </w:rPr>
          <w:t>E</w:t>
        </w:r>
        <w:r>
          <w:rPr>
            <w:color w:val="0562C1"/>
            <w:spacing w:val="-1"/>
            <w:w w:val="89"/>
            <w:u w:val="single" w:color="0562C1"/>
          </w:rPr>
          <w:t>N</w:t>
        </w:r>
        <w:r>
          <w:rPr>
            <w:color w:val="0562C1"/>
            <w:w w:val="80"/>
            <w:u w:val="single" w:color="0562C1"/>
          </w:rPr>
          <w:t>T</w:t>
        </w:r>
        <w:r>
          <w:rPr>
            <w:color w:val="0562C1"/>
            <w:spacing w:val="1"/>
            <w:w w:val="139"/>
            <w:u w:val="single" w:color="0562C1"/>
          </w:rPr>
          <w:t>/</w:t>
        </w:r>
        <w:r>
          <w:rPr>
            <w:color w:val="0562C1"/>
            <w:spacing w:val="-2"/>
            <w:w w:val="91"/>
            <w:u w:val="single" w:color="0562C1"/>
          </w:rPr>
          <w:t>1</w:t>
        </w:r>
        <w:r>
          <w:rPr>
            <w:color w:val="0562C1"/>
            <w:w w:val="91"/>
            <w:u w:val="single" w:color="0562C1"/>
          </w:rPr>
          <w:t>8</w:t>
        </w:r>
        <w:r>
          <w:rPr>
            <w:color w:val="0562C1"/>
            <w:spacing w:val="-2"/>
            <w:w w:val="91"/>
            <w:u w:val="single" w:color="0562C1"/>
          </w:rPr>
          <w:t>9</w:t>
        </w:r>
        <w:r>
          <w:rPr>
            <w:color w:val="0562C1"/>
            <w:w w:val="91"/>
            <w:u w:val="single" w:color="0562C1"/>
          </w:rPr>
          <w:t>1</w:t>
        </w:r>
        <w:r>
          <w:rPr>
            <w:color w:val="0562C1"/>
            <w:spacing w:val="-1"/>
            <w:w w:val="91"/>
            <w:u w:val="single" w:color="0562C1"/>
          </w:rPr>
          <w:t>.</w:t>
        </w:r>
        <w:r>
          <w:rPr>
            <w:color w:val="0562C1"/>
            <w:spacing w:val="-2"/>
            <w:w w:val="91"/>
            <w:u w:val="single" w:color="0562C1"/>
          </w:rPr>
          <w:t>5</w:t>
        </w:r>
        <w:r>
          <w:rPr>
            <w:color w:val="0562C1"/>
            <w:w w:val="91"/>
            <w:u w:val="single" w:color="0562C1"/>
          </w:rPr>
          <w:t>06</w:t>
        </w:r>
        <w:r>
          <w:rPr>
            <w:color w:val="0562C1"/>
            <w:spacing w:val="-1"/>
            <w:w w:val="88"/>
            <w:u w:val="single" w:color="0562C1"/>
          </w:rPr>
          <w:t>.A</w:t>
        </w:r>
        <w:r>
          <w:rPr>
            <w:color w:val="0562C1"/>
            <w:spacing w:val="-3"/>
            <w:w w:val="89"/>
            <w:u w:val="single" w:color="0562C1"/>
          </w:rPr>
          <w:t>U</w:t>
        </w:r>
        <w:r>
          <w:rPr>
            <w:color w:val="0562C1"/>
            <w:w w:val="80"/>
            <w:u w:val="single" w:color="0562C1"/>
          </w:rPr>
          <w:t>T</w:t>
        </w:r>
      </w:hyperlink>
      <w:r>
        <w:rPr>
          <w:color w:val="0562C1"/>
          <w:w w:val="80"/>
        </w:rPr>
        <w:t xml:space="preserve"> </w:t>
      </w:r>
      <w:hyperlink r:id="rId8">
        <w:r>
          <w:rPr>
            <w:color w:val="0562C1"/>
            <w:u w:val="single" w:color="0562C1"/>
          </w:rPr>
          <w:t>H.PDF</w:t>
        </w:r>
      </w:hyperlink>
    </w:p>
    <w:p w14:paraId="625F90E8" w14:textId="77777777" w:rsidR="00B2119B" w:rsidRDefault="00B2119B">
      <w:pPr>
        <w:pStyle w:val="BodyText"/>
        <w:spacing w:before="10"/>
        <w:rPr>
          <w:sz w:val="29"/>
        </w:rPr>
      </w:pPr>
    </w:p>
    <w:p w14:paraId="07470307" w14:textId="77777777" w:rsidR="00B2119B" w:rsidRDefault="00731903">
      <w:pPr>
        <w:pStyle w:val="BodyText"/>
        <w:spacing w:before="59" w:line="376" w:lineRule="auto"/>
        <w:ind w:left="119"/>
      </w:pPr>
      <w:r>
        <w:rPr>
          <w:w w:val="95"/>
        </w:rPr>
        <w:t>In</w:t>
      </w:r>
      <w:r>
        <w:rPr>
          <w:spacing w:val="-19"/>
          <w:w w:val="95"/>
        </w:rPr>
        <w:t xml:space="preserve"> </w:t>
      </w:r>
      <w:r>
        <w:rPr>
          <w:w w:val="95"/>
        </w:rPr>
        <w:t>addition</w:t>
      </w:r>
      <w:r>
        <w:rPr>
          <w:spacing w:val="-19"/>
          <w:w w:val="95"/>
        </w:rPr>
        <w:t xml:space="preserve"> </w:t>
      </w:r>
      <w:r>
        <w:rPr>
          <w:w w:val="95"/>
        </w:rPr>
        <w:t>to</w:t>
      </w:r>
      <w:r>
        <w:rPr>
          <w:spacing w:val="-17"/>
          <w:w w:val="95"/>
        </w:rPr>
        <w:t xml:space="preserve"> </w:t>
      </w:r>
      <w:r>
        <w:rPr>
          <w:w w:val="95"/>
        </w:rPr>
        <w:t>this,</w:t>
      </w:r>
      <w:r>
        <w:rPr>
          <w:spacing w:val="-20"/>
          <w:w w:val="95"/>
        </w:rPr>
        <w:t xml:space="preserve"> </w:t>
      </w:r>
      <w:r>
        <w:rPr>
          <w:w w:val="95"/>
        </w:rPr>
        <w:t>you</w:t>
      </w:r>
      <w:r>
        <w:rPr>
          <w:spacing w:val="-18"/>
          <w:w w:val="95"/>
        </w:rPr>
        <w:t xml:space="preserve"> </w:t>
      </w:r>
      <w:r>
        <w:rPr>
          <w:w w:val="95"/>
        </w:rPr>
        <w:t>should</w:t>
      </w:r>
      <w:r>
        <w:rPr>
          <w:spacing w:val="-19"/>
          <w:w w:val="95"/>
        </w:rPr>
        <w:t xml:space="preserve"> </w:t>
      </w:r>
      <w:r>
        <w:rPr>
          <w:w w:val="95"/>
        </w:rPr>
        <w:t>also</w:t>
      </w:r>
      <w:r>
        <w:rPr>
          <w:spacing w:val="-17"/>
          <w:w w:val="95"/>
        </w:rPr>
        <w:t xml:space="preserve"> </w:t>
      </w:r>
      <w:r>
        <w:rPr>
          <w:w w:val="95"/>
        </w:rPr>
        <w:t>refer</w:t>
      </w:r>
      <w:r>
        <w:rPr>
          <w:spacing w:val="-17"/>
          <w:w w:val="95"/>
        </w:rPr>
        <w:t xml:space="preserve"> </w:t>
      </w:r>
      <w:r>
        <w:rPr>
          <w:w w:val="95"/>
        </w:rPr>
        <w:t>to</w:t>
      </w:r>
      <w:r>
        <w:rPr>
          <w:spacing w:val="-19"/>
          <w:w w:val="95"/>
        </w:rPr>
        <w:t xml:space="preserve"> </w:t>
      </w:r>
      <w:r>
        <w:rPr>
          <w:w w:val="95"/>
        </w:rPr>
        <w:t>Chapter</w:t>
      </w:r>
      <w:r>
        <w:rPr>
          <w:spacing w:val="-20"/>
          <w:w w:val="95"/>
        </w:rPr>
        <w:t xml:space="preserve"> </w:t>
      </w:r>
      <w:r>
        <w:rPr>
          <w:rFonts w:ascii="Trebuchet MS"/>
          <w:b/>
          <w:w w:val="95"/>
        </w:rPr>
        <w:t>20</w:t>
      </w:r>
      <w:r>
        <w:rPr>
          <w:rFonts w:ascii="Trebuchet MS"/>
          <w:b/>
          <w:spacing w:val="-24"/>
          <w:w w:val="95"/>
        </w:rPr>
        <w:t xml:space="preserve"> </w:t>
      </w:r>
      <w:r>
        <w:rPr>
          <w:w w:val="95"/>
        </w:rPr>
        <w:t>of</w:t>
      </w:r>
      <w:r>
        <w:rPr>
          <w:spacing w:val="-20"/>
          <w:w w:val="95"/>
        </w:rPr>
        <w:t xml:space="preserve"> </w:t>
      </w:r>
      <w:r>
        <w:rPr>
          <w:w w:val="95"/>
        </w:rPr>
        <w:t>the</w:t>
      </w:r>
      <w:r>
        <w:rPr>
          <w:spacing w:val="-18"/>
          <w:w w:val="95"/>
        </w:rPr>
        <w:t xml:space="preserve"> </w:t>
      </w:r>
      <w:r>
        <w:rPr>
          <w:w w:val="95"/>
        </w:rPr>
        <w:t>textbook,</w:t>
      </w:r>
      <w:r>
        <w:rPr>
          <w:spacing w:val="-20"/>
          <w:w w:val="95"/>
        </w:rPr>
        <w:t xml:space="preserve"> </w:t>
      </w:r>
      <w:r>
        <w:rPr>
          <w:w w:val="95"/>
        </w:rPr>
        <w:t>especially</w:t>
      </w:r>
      <w:r>
        <w:rPr>
          <w:spacing w:val="-20"/>
          <w:w w:val="95"/>
        </w:rPr>
        <w:t xml:space="preserve"> </w:t>
      </w:r>
      <w:r>
        <w:rPr>
          <w:w w:val="95"/>
        </w:rPr>
        <w:t>the</w:t>
      </w:r>
      <w:r>
        <w:rPr>
          <w:spacing w:val="-17"/>
          <w:w w:val="95"/>
        </w:rPr>
        <w:t xml:space="preserve"> </w:t>
      </w:r>
      <w:r>
        <w:rPr>
          <w:w w:val="95"/>
        </w:rPr>
        <w:t>case</w:t>
      </w:r>
      <w:r>
        <w:rPr>
          <w:spacing w:val="-18"/>
          <w:w w:val="95"/>
        </w:rPr>
        <w:t xml:space="preserve"> </w:t>
      </w:r>
      <w:r>
        <w:rPr>
          <w:w w:val="95"/>
        </w:rPr>
        <w:t xml:space="preserve">example </w:t>
      </w:r>
      <w:r>
        <w:t>boxes.</w:t>
      </w:r>
      <w:r>
        <w:rPr>
          <w:spacing w:val="-21"/>
        </w:rPr>
        <w:t xml:space="preserve"> </w:t>
      </w:r>
      <w:r>
        <w:t>These</w:t>
      </w:r>
      <w:r>
        <w:rPr>
          <w:spacing w:val="-17"/>
        </w:rPr>
        <w:t xml:space="preserve"> </w:t>
      </w:r>
      <w:r>
        <w:t>cases</w:t>
      </w:r>
      <w:r>
        <w:rPr>
          <w:spacing w:val="-18"/>
        </w:rPr>
        <w:t xml:space="preserve"> </w:t>
      </w:r>
      <w:r>
        <w:t>can</w:t>
      </w:r>
      <w:r>
        <w:rPr>
          <w:spacing w:val="-20"/>
        </w:rPr>
        <w:t xml:space="preserve"> </w:t>
      </w:r>
      <w:r>
        <w:t>assist</w:t>
      </w:r>
      <w:r>
        <w:rPr>
          <w:spacing w:val="-17"/>
        </w:rPr>
        <w:t xml:space="preserve"> </w:t>
      </w:r>
      <w:r>
        <w:t>with</w:t>
      </w:r>
      <w:r>
        <w:rPr>
          <w:spacing w:val="-20"/>
        </w:rPr>
        <w:t xml:space="preserve"> </w:t>
      </w:r>
      <w:r>
        <w:t>interpreting</w:t>
      </w:r>
      <w:r>
        <w:rPr>
          <w:spacing w:val="-19"/>
        </w:rPr>
        <w:t xml:space="preserve"> </w:t>
      </w:r>
      <w:r>
        <w:t>the</w:t>
      </w:r>
      <w:r>
        <w:rPr>
          <w:spacing w:val="-17"/>
        </w:rPr>
        <w:t xml:space="preserve"> </w:t>
      </w:r>
      <w:r>
        <w:t>legislation.</w:t>
      </w:r>
    </w:p>
    <w:p w14:paraId="4A4BE8DA" w14:textId="77777777" w:rsidR="00B2119B" w:rsidRDefault="00B2119B">
      <w:pPr>
        <w:pStyle w:val="BodyText"/>
      </w:pPr>
    </w:p>
    <w:p w14:paraId="5D30CDB5" w14:textId="77777777" w:rsidR="00B2119B" w:rsidRDefault="00731903">
      <w:pPr>
        <w:pStyle w:val="BodyText"/>
        <w:spacing w:before="156" w:line="381" w:lineRule="auto"/>
        <w:ind w:left="120" w:right="154" w:hanging="1"/>
        <w:jc w:val="both"/>
      </w:pPr>
      <w:r>
        <w:t>For</w:t>
      </w:r>
      <w:r>
        <w:rPr>
          <w:spacing w:val="-43"/>
        </w:rPr>
        <w:t xml:space="preserve"> </w:t>
      </w:r>
      <w:r>
        <w:t>the</w:t>
      </w:r>
      <w:r>
        <w:rPr>
          <w:spacing w:val="-43"/>
        </w:rPr>
        <w:t xml:space="preserve"> </w:t>
      </w:r>
      <w:r>
        <w:t>purpose</w:t>
      </w:r>
      <w:r>
        <w:rPr>
          <w:spacing w:val="-44"/>
        </w:rPr>
        <w:t xml:space="preserve"> </w:t>
      </w:r>
      <w:r>
        <w:t>of</w:t>
      </w:r>
      <w:r>
        <w:rPr>
          <w:spacing w:val="-44"/>
        </w:rPr>
        <w:t xml:space="preserve"> </w:t>
      </w:r>
      <w:r>
        <w:t>this</w:t>
      </w:r>
      <w:r>
        <w:rPr>
          <w:spacing w:val="-44"/>
        </w:rPr>
        <w:t xml:space="preserve"> </w:t>
      </w:r>
      <w:r>
        <w:t>assignment</w:t>
      </w:r>
      <w:r>
        <w:rPr>
          <w:spacing w:val="-44"/>
        </w:rPr>
        <w:t xml:space="preserve"> </w:t>
      </w:r>
      <w:r>
        <w:t>these</w:t>
      </w:r>
      <w:r>
        <w:rPr>
          <w:spacing w:val="-43"/>
        </w:rPr>
        <w:t xml:space="preserve"> </w:t>
      </w:r>
      <w:r>
        <w:t>are</w:t>
      </w:r>
      <w:r>
        <w:rPr>
          <w:spacing w:val="-44"/>
        </w:rPr>
        <w:t xml:space="preserve"> </w:t>
      </w:r>
      <w:r>
        <w:t>the</w:t>
      </w:r>
      <w:r>
        <w:rPr>
          <w:spacing w:val="-43"/>
        </w:rPr>
        <w:t xml:space="preserve"> </w:t>
      </w:r>
      <w:r>
        <w:t>only</w:t>
      </w:r>
      <w:r>
        <w:rPr>
          <w:spacing w:val="-45"/>
        </w:rPr>
        <w:t xml:space="preserve"> </w:t>
      </w:r>
      <w:r>
        <w:t>resources</w:t>
      </w:r>
      <w:r>
        <w:rPr>
          <w:spacing w:val="-44"/>
        </w:rPr>
        <w:t xml:space="preserve"> </w:t>
      </w:r>
      <w:r>
        <w:t>you</w:t>
      </w:r>
      <w:r>
        <w:rPr>
          <w:spacing w:val="-43"/>
        </w:rPr>
        <w:t xml:space="preserve"> </w:t>
      </w:r>
      <w:r>
        <w:t>need</w:t>
      </w:r>
      <w:r>
        <w:rPr>
          <w:spacing w:val="-43"/>
        </w:rPr>
        <w:t xml:space="preserve"> </w:t>
      </w:r>
      <w:r>
        <w:t>to</w:t>
      </w:r>
      <w:r>
        <w:rPr>
          <w:spacing w:val="-44"/>
        </w:rPr>
        <w:t xml:space="preserve"> </w:t>
      </w:r>
      <w:r>
        <w:t>use.</w:t>
      </w:r>
      <w:r>
        <w:rPr>
          <w:spacing w:val="-26"/>
        </w:rPr>
        <w:t xml:space="preserve"> </w:t>
      </w:r>
      <w:r>
        <w:t>You</w:t>
      </w:r>
      <w:r>
        <w:rPr>
          <w:spacing w:val="-43"/>
        </w:rPr>
        <w:t xml:space="preserve"> </w:t>
      </w:r>
      <w:r>
        <w:t>do</w:t>
      </w:r>
      <w:r>
        <w:rPr>
          <w:spacing w:val="-44"/>
        </w:rPr>
        <w:t xml:space="preserve"> </w:t>
      </w:r>
      <w:r>
        <w:t>not</w:t>
      </w:r>
      <w:r>
        <w:rPr>
          <w:spacing w:val="-43"/>
        </w:rPr>
        <w:t xml:space="preserve"> </w:t>
      </w:r>
      <w:r>
        <w:t>need</w:t>
      </w:r>
      <w:r>
        <w:rPr>
          <w:spacing w:val="-44"/>
        </w:rPr>
        <w:t xml:space="preserve"> </w:t>
      </w:r>
      <w:r>
        <w:t>to research</w:t>
      </w:r>
      <w:r>
        <w:rPr>
          <w:spacing w:val="-21"/>
        </w:rPr>
        <w:t xml:space="preserve"> </w:t>
      </w:r>
      <w:r>
        <w:t>any</w:t>
      </w:r>
      <w:r>
        <w:rPr>
          <w:spacing w:val="-18"/>
        </w:rPr>
        <w:t xml:space="preserve"> </w:t>
      </w:r>
      <w:r>
        <w:t>other</w:t>
      </w:r>
      <w:r>
        <w:rPr>
          <w:spacing w:val="-19"/>
        </w:rPr>
        <w:t xml:space="preserve"> </w:t>
      </w:r>
      <w:r>
        <w:t>legislation</w:t>
      </w:r>
      <w:r>
        <w:rPr>
          <w:spacing w:val="-16"/>
        </w:rPr>
        <w:t xml:space="preserve"> </w:t>
      </w:r>
      <w:r>
        <w:t>or</w:t>
      </w:r>
      <w:r>
        <w:rPr>
          <w:spacing w:val="-19"/>
        </w:rPr>
        <w:t xml:space="preserve"> </w:t>
      </w:r>
      <w:r>
        <w:t>research</w:t>
      </w:r>
      <w:r>
        <w:rPr>
          <w:spacing w:val="-18"/>
        </w:rPr>
        <w:t xml:space="preserve"> </w:t>
      </w:r>
      <w:r>
        <w:t>any</w:t>
      </w:r>
      <w:r>
        <w:rPr>
          <w:spacing w:val="-18"/>
        </w:rPr>
        <w:t xml:space="preserve"> </w:t>
      </w:r>
      <w:r>
        <w:t>other</w:t>
      </w:r>
      <w:r>
        <w:rPr>
          <w:spacing w:val="-19"/>
        </w:rPr>
        <w:t xml:space="preserve"> </w:t>
      </w:r>
      <w:r>
        <w:t>case</w:t>
      </w:r>
      <w:r>
        <w:rPr>
          <w:spacing w:val="-17"/>
        </w:rPr>
        <w:t xml:space="preserve"> </w:t>
      </w:r>
      <w:r>
        <w:t>law.</w:t>
      </w:r>
      <w:hyperlink w:anchor="_bookmark0" w:history="1">
        <w:r>
          <w:rPr>
            <w:vertAlign w:val="superscript"/>
          </w:rPr>
          <w:t>1</w:t>
        </w:r>
      </w:hyperlink>
    </w:p>
    <w:p w14:paraId="345082C7" w14:textId="77777777" w:rsidR="00B2119B" w:rsidRDefault="00B2119B">
      <w:pPr>
        <w:pStyle w:val="BodyText"/>
        <w:spacing w:before="3"/>
        <w:rPr>
          <w:sz w:val="35"/>
        </w:rPr>
      </w:pPr>
    </w:p>
    <w:p w14:paraId="0FB5E6F6" w14:textId="77777777" w:rsidR="00B2119B" w:rsidRDefault="00731903">
      <w:pPr>
        <w:pStyle w:val="BodyText"/>
        <w:spacing w:line="381" w:lineRule="auto"/>
        <w:ind w:left="120" w:right="154" w:hanging="1"/>
        <w:jc w:val="both"/>
      </w:pPr>
      <w:r>
        <w:rPr>
          <w:w w:val="95"/>
        </w:rPr>
        <w:t>You</w:t>
      </w:r>
      <w:r>
        <w:rPr>
          <w:spacing w:val="-31"/>
          <w:w w:val="95"/>
        </w:rPr>
        <w:t xml:space="preserve"> </w:t>
      </w:r>
      <w:r>
        <w:rPr>
          <w:w w:val="95"/>
        </w:rPr>
        <w:t>must</w:t>
      </w:r>
      <w:r>
        <w:rPr>
          <w:spacing w:val="-27"/>
          <w:w w:val="95"/>
        </w:rPr>
        <w:t xml:space="preserve"> </w:t>
      </w:r>
      <w:r>
        <w:rPr>
          <w:w w:val="95"/>
        </w:rPr>
        <w:t>correctly</w:t>
      </w:r>
      <w:r>
        <w:rPr>
          <w:spacing w:val="-27"/>
          <w:w w:val="95"/>
        </w:rPr>
        <w:t xml:space="preserve"> </w:t>
      </w:r>
      <w:r>
        <w:rPr>
          <w:w w:val="95"/>
        </w:rPr>
        <w:t>cite</w:t>
      </w:r>
      <w:r>
        <w:rPr>
          <w:spacing w:val="-27"/>
          <w:w w:val="95"/>
        </w:rPr>
        <w:t xml:space="preserve"> </w:t>
      </w:r>
      <w:r>
        <w:rPr>
          <w:w w:val="95"/>
        </w:rPr>
        <w:t>and</w:t>
      </w:r>
      <w:r>
        <w:rPr>
          <w:spacing w:val="-30"/>
          <w:w w:val="95"/>
        </w:rPr>
        <w:t xml:space="preserve"> </w:t>
      </w:r>
      <w:r>
        <w:rPr>
          <w:w w:val="95"/>
        </w:rPr>
        <w:t>footnote</w:t>
      </w:r>
      <w:r>
        <w:rPr>
          <w:spacing w:val="-27"/>
          <w:w w:val="95"/>
        </w:rPr>
        <w:t xml:space="preserve"> </w:t>
      </w:r>
      <w:r>
        <w:rPr>
          <w:w w:val="95"/>
        </w:rPr>
        <w:t>the</w:t>
      </w:r>
      <w:r>
        <w:rPr>
          <w:spacing w:val="-27"/>
          <w:w w:val="95"/>
        </w:rPr>
        <w:t xml:space="preserve"> </w:t>
      </w:r>
      <w:r>
        <w:rPr>
          <w:w w:val="95"/>
        </w:rPr>
        <w:t>legislation</w:t>
      </w:r>
      <w:r>
        <w:rPr>
          <w:spacing w:val="-29"/>
          <w:w w:val="95"/>
        </w:rPr>
        <w:t xml:space="preserve"> </w:t>
      </w:r>
      <w:r>
        <w:rPr>
          <w:w w:val="95"/>
        </w:rPr>
        <w:t>and</w:t>
      </w:r>
      <w:r>
        <w:rPr>
          <w:spacing w:val="-28"/>
          <w:w w:val="95"/>
        </w:rPr>
        <w:t xml:space="preserve"> </w:t>
      </w:r>
      <w:r>
        <w:rPr>
          <w:w w:val="95"/>
        </w:rPr>
        <w:t>cases</w:t>
      </w:r>
      <w:r>
        <w:rPr>
          <w:spacing w:val="-27"/>
          <w:w w:val="95"/>
        </w:rPr>
        <w:t xml:space="preserve"> </w:t>
      </w:r>
      <w:r>
        <w:rPr>
          <w:w w:val="95"/>
        </w:rPr>
        <w:t>in</w:t>
      </w:r>
      <w:r>
        <w:rPr>
          <w:spacing w:val="-28"/>
          <w:w w:val="95"/>
        </w:rPr>
        <w:t xml:space="preserve"> </w:t>
      </w:r>
      <w:r>
        <w:rPr>
          <w:w w:val="95"/>
        </w:rPr>
        <w:t>accordance</w:t>
      </w:r>
      <w:r>
        <w:rPr>
          <w:spacing w:val="-29"/>
          <w:w w:val="95"/>
        </w:rPr>
        <w:t xml:space="preserve"> </w:t>
      </w:r>
      <w:r>
        <w:rPr>
          <w:w w:val="95"/>
        </w:rPr>
        <w:t>with</w:t>
      </w:r>
      <w:r>
        <w:rPr>
          <w:spacing w:val="-30"/>
          <w:w w:val="95"/>
        </w:rPr>
        <w:t xml:space="preserve"> </w:t>
      </w:r>
      <w:r>
        <w:rPr>
          <w:w w:val="95"/>
        </w:rPr>
        <w:t>the</w:t>
      </w:r>
      <w:r>
        <w:rPr>
          <w:spacing w:val="-27"/>
          <w:w w:val="95"/>
        </w:rPr>
        <w:t xml:space="preserve"> </w:t>
      </w:r>
      <w:r>
        <w:rPr>
          <w:w w:val="95"/>
        </w:rPr>
        <w:t>Australian</w:t>
      </w:r>
      <w:r>
        <w:rPr>
          <w:spacing w:val="-28"/>
          <w:w w:val="95"/>
        </w:rPr>
        <w:t xml:space="preserve"> </w:t>
      </w:r>
      <w:r>
        <w:rPr>
          <w:w w:val="95"/>
        </w:rPr>
        <w:t>Guide to</w:t>
      </w:r>
      <w:r>
        <w:rPr>
          <w:spacing w:val="-42"/>
          <w:w w:val="95"/>
        </w:rPr>
        <w:t xml:space="preserve"> </w:t>
      </w:r>
      <w:r>
        <w:rPr>
          <w:w w:val="95"/>
        </w:rPr>
        <w:t>Legal</w:t>
      </w:r>
      <w:r>
        <w:rPr>
          <w:spacing w:val="-42"/>
          <w:w w:val="95"/>
        </w:rPr>
        <w:t xml:space="preserve"> </w:t>
      </w:r>
      <w:r>
        <w:rPr>
          <w:w w:val="95"/>
        </w:rPr>
        <w:t>Citation</w:t>
      </w:r>
      <w:r>
        <w:rPr>
          <w:spacing w:val="-42"/>
          <w:w w:val="95"/>
        </w:rPr>
        <w:t xml:space="preserve"> </w:t>
      </w:r>
      <w:r>
        <w:rPr>
          <w:w w:val="95"/>
        </w:rPr>
        <w:t>version</w:t>
      </w:r>
      <w:r>
        <w:rPr>
          <w:spacing w:val="-43"/>
          <w:w w:val="95"/>
        </w:rPr>
        <w:t xml:space="preserve"> </w:t>
      </w:r>
      <w:r>
        <w:rPr>
          <w:w w:val="95"/>
        </w:rPr>
        <w:t>4</w:t>
      </w:r>
      <w:r>
        <w:rPr>
          <w:spacing w:val="-41"/>
          <w:w w:val="95"/>
        </w:rPr>
        <w:t xml:space="preserve"> </w:t>
      </w:r>
      <w:r>
        <w:rPr>
          <w:w w:val="95"/>
        </w:rPr>
        <w:t>(AGLC4).</w:t>
      </w:r>
      <w:r>
        <w:rPr>
          <w:spacing w:val="-25"/>
          <w:w w:val="95"/>
        </w:rPr>
        <w:t xml:space="preserve"> </w:t>
      </w:r>
      <w:r>
        <w:rPr>
          <w:w w:val="95"/>
        </w:rPr>
        <w:t>AGLC</w:t>
      </w:r>
      <w:r>
        <w:rPr>
          <w:spacing w:val="-42"/>
          <w:w w:val="95"/>
        </w:rPr>
        <w:t xml:space="preserve"> </w:t>
      </w:r>
      <w:r>
        <w:rPr>
          <w:w w:val="95"/>
        </w:rPr>
        <w:t>is</w:t>
      </w:r>
      <w:r>
        <w:rPr>
          <w:spacing w:val="-42"/>
          <w:w w:val="95"/>
        </w:rPr>
        <w:t xml:space="preserve"> </w:t>
      </w:r>
      <w:r>
        <w:rPr>
          <w:w w:val="95"/>
        </w:rPr>
        <w:t>a</w:t>
      </w:r>
      <w:r>
        <w:rPr>
          <w:spacing w:val="-41"/>
          <w:w w:val="95"/>
        </w:rPr>
        <w:t xml:space="preserve"> </w:t>
      </w:r>
      <w:r>
        <w:rPr>
          <w:w w:val="95"/>
        </w:rPr>
        <w:t>footnoting</w:t>
      </w:r>
      <w:r>
        <w:rPr>
          <w:spacing w:val="-42"/>
          <w:w w:val="95"/>
        </w:rPr>
        <w:t xml:space="preserve"> </w:t>
      </w:r>
      <w:r>
        <w:rPr>
          <w:w w:val="95"/>
        </w:rPr>
        <w:t>system.</w:t>
      </w:r>
      <w:r>
        <w:rPr>
          <w:spacing w:val="-42"/>
          <w:w w:val="95"/>
        </w:rPr>
        <w:t xml:space="preserve"> </w:t>
      </w:r>
      <w:r>
        <w:rPr>
          <w:w w:val="95"/>
        </w:rPr>
        <w:t>Please</w:t>
      </w:r>
      <w:r>
        <w:rPr>
          <w:spacing w:val="-40"/>
          <w:w w:val="95"/>
        </w:rPr>
        <w:t xml:space="preserve"> </w:t>
      </w:r>
      <w:r>
        <w:rPr>
          <w:w w:val="95"/>
        </w:rPr>
        <w:t>refer</w:t>
      </w:r>
      <w:r>
        <w:rPr>
          <w:spacing w:val="-43"/>
          <w:w w:val="95"/>
        </w:rPr>
        <w:t xml:space="preserve"> </w:t>
      </w:r>
      <w:r>
        <w:rPr>
          <w:w w:val="95"/>
        </w:rPr>
        <w:t>to</w:t>
      </w:r>
      <w:r>
        <w:rPr>
          <w:spacing w:val="-40"/>
          <w:w w:val="95"/>
        </w:rPr>
        <w:t xml:space="preserve"> </w:t>
      </w:r>
      <w:r>
        <w:rPr>
          <w:w w:val="95"/>
        </w:rPr>
        <w:t>the</w:t>
      </w:r>
      <w:r>
        <w:rPr>
          <w:spacing w:val="-41"/>
          <w:w w:val="95"/>
        </w:rPr>
        <w:t xml:space="preserve"> </w:t>
      </w:r>
      <w:r>
        <w:rPr>
          <w:w w:val="95"/>
        </w:rPr>
        <w:t>AGLC4</w:t>
      </w:r>
      <w:r>
        <w:rPr>
          <w:spacing w:val="-42"/>
          <w:w w:val="95"/>
        </w:rPr>
        <w:t xml:space="preserve"> </w:t>
      </w:r>
      <w:r>
        <w:rPr>
          <w:w w:val="95"/>
        </w:rPr>
        <w:t xml:space="preserve">“Simplified </w:t>
      </w:r>
      <w:r>
        <w:t>Guide” on</w:t>
      </w:r>
      <w:r>
        <w:rPr>
          <w:spacing w:val="-27"/>
        </w:rPr>
        <w:t xml:space="preserve"> </w:t>
      </w:r>
      <w:r>
        <w:t>FLO.</w:t>
      </w:r>
    </w:p>
    <w:p w14:paraId="506A169A" w14:textId="77777777" w:rsidR="00B2119B" w:rsidRDefault="00B2119B">
      <w:pPr>
        <w:pStyle w:val="BodyText"/>
        <w:rPr>
          <w:sz w:val="20"/>
        </w:rPr>
      </w:pPr>
    </w:p>
    <w:p w14:paraId="10F1E45F" w14:textId="77777777" w:rsidR="00B2119B" w:rsidRDefault="00B2119B">
      <w:pPr>
        <w:pStyle w:val="BodyText"/>
        <w:rPr>
          <w:sz w:val="20"/>
        </w:rPr>
      </w:pPr>
    </w:p>
    <w:p w14:paraId="2AD2BC7F" w14:textId="77777777" w:rsidR="00B2119B" w:rsidRDefault="00B2119B">
      <w:pPr>
        <w:pStyle w:val="BodyText"/>
        <w:rPr>
          <w:sz w:val="20"/>
        </w:rPr>
      </w:pPr>
    </w:p>
    <w:p w14:paraId="71961F83" w14:textId="77777777" w:rsidR="00B2119B" w:rsidRDefault="00B2119B">
      <w:pPr>
        <w:pStyle w:val="BodyText"/>
        <w:rPr>
          <w:sz w:val="20"/>
        </w:rPr>
      </w:pPr>
    </w:p>
    <w:p w14:paraId="2743DA74" w14:textId="77777777" w:rsidR="00B2119B" w:rsidRDefault="00B2119B">
      <w:pPr>
        <w:pStyle w:val="BodyText"/>
        <w:rPr>
          <w:sz w:val="20"/>
        </w:rPr>
      </w:pPr>
    </w:p>
    <w:p w14:paraId="71206356" w14:textId="77777777" w:rsidR="00B2119B" w:rsidRDefault="00B2119B">
      <w:pPr>
        <w:pStyle w:val="BodyText"/>
        <w:rPr>
          <w:sz w:val="20"/>
        </w:rPr>
      </w:pPr>
    </w:p>
    <w:p w14:paraId="028FDA39" w14:textId="77777777" w:rsidR="00B2119B" w:rsidRDefault="00B2119B">
      <w:pPr>
        <w:pStyle w:val="BodyText"/>
        <w:rPr>
          <w:sz w:val="20"/>
        </w:rPr>
      </w:pPr>
    </w:p>
    <w:p w14:paraId="63B37979" w14:textId="77777777" w:rsidR="00B2119B" w:rsidRDefault="00B2119B">
      <w:pPr>
        <w:pStyle w:val="BodyText"/>
        <w:rPr>
          <w:sz w:val="20"/>
        </w:rPr>
      </w:pPr>
    </w:p>
    <w:p w14:paraId="7747FCB5" w14:textId="77777777" w:rsidR="00B2119B" w:rsidRDefault="00B2119B">
      <w:pPr>
        <w:pStyle w:val="BodyText"/>
        <w:rPr>
          <w:sz w:val="20"/>
        </w:rPr>
      </w:pPr>
    </w:p>
    <w:p w14:paraId="1FB6B639" w14:textId="77777777" w:rsidR="00B2119B" w:rsidRDefault="00B2119B">
      <w:pPr>
        <w:pStyle w:val="BodyText"/>
        <w:rPr>
          <w:sz w:val="20"/>
        </w:rPr>
      </w:pPr>
    </w:p>
    <w:p w14:paraId="3F7975F5" w14:textId="77777777" w:rsidR="00B2119B" w:rsidRDefault="00B2119B">
      <w:pPr>
        <w:pStyle w:val="BodyText"/>
        <w:rPr>
          <w:sz w:val="20"/>
        </w:rPr>
      </w:pPr>
    </w:p>
    <w:p w14:paraId="31AF1C42" w14:textId="77777777" w:rsidR="00B2119B" w:rsidRDefault="00B2119B">
      <w:pPr>
        <w:pStyle w:val="BodyText"/>
        <w:rPr>
          <w:sz w:val="20"/>
        </w:rPr>
      </w:pPr>
    </w:p>
    <w:p w14:paraId="25DBEB2B" w14:textId="77777777" w:rsidR="00B2119B" w:rsidRDefault="00B2119B">
      <w:pPr>
        <w:pStyle w:val="BodyText"/>
        <w:rPr>
          <w:sz w:val="20"/>
        </w:rPr>
      </w:pPr>
    </w:p>
    <w:p w14:paraId="00D98646" w14:textId="77777777" w:rsidR="00B2119B" w:rsidRDefault="00C915AD">
      <w:pPr>
        <w:pStyle w:val="BodyText"/>
        <w:spacing w:before="9"/>
      </w:pPr>
      <w:r>
        <w:rPr>
          <w:noProof/>
        </w:rPr>
        <mc:AlternateContent>
          <mc:Choice Requires="wps">
            <w:drawing>
              <wp:anchor distT="0" distB="0" distL="0" distR="0" simplePos="0" relativeHeight="251656704" behindDoc="1" locked="0" layoutInCell="1" allowOverlap="1" wp14:anchorId="46351F55" wp14:editId="7EFFE840">
                <wp:simplePos x="0" y="0"/>
                <wp:positionH relativeFrom="page">
                  <wp:posOffset>914400</wp:posOffset>
                </wp:positionH>
                <wp:positionV relativeFrom="paragraph">
                  <wp:posOffset>194945</wp:posOffset>
                </wp:positionV>
                <wp:extent cx="1828800" cy="0"/>
                <wp:effectExtent l="0" t="0" r="0" b="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409B2" id="Line 4"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35pt" to="3in,1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" strokeweight=".6pt">
                <o:lock v:ext="edit" shapetype="f"/>
                <w10:wrap type="topAndBottom" anchorx="page"/>
              </v:line>
            </w:pict>
          </mc:Fallback>
        </mc:AlternateContent>
      </w:r>
    </w:p>
    <w:p w14:paraId="3400E101" w14:textId="77777777" w:rsidR="00B2119B" w:rsidRDefault="00731903">
      <w:pPr>
        <w:spacing w:before="65" w:line="254" w:lineRule="auto"/>
        <w:ind w:left="120" w:hanging="1"/>
        <w:rPr>
          <w:sz w:val="20"/>
        </w:rPr>
      </w:pPr>
      <w:bookmarkStart w:id="8" w:name="_bookmark0"/>
      <w:bookmarkEnd w:id="8"/>
      <w:r>
        <w:rPr>
          <w:rFonts w:ascii="Times New Roman"/>
          <w:w w:val="95"/>
          <w:position w:val="7"/>
          <w:sz w:val="13"/>
        </w:rPr>
        <w:t>1</w:t>
      </w:r>
      <w:r>
        <w:rPr>
          <w:rFonts w:ascii="Times New Roman"/>
          <w:spacing w:val="-9"/>
          <w:w w:val="95"/>
          <w:position w:val="7"/>
          <w:sz w:val="13"/>
        </w:rPr>
        <w:t xml:space="preserve"> </w:t>
      </w:r>
      <w:r>
        <w:rPr>
          <w:w w:val="95"/>
          <w:sz w:val="20"/>
        </w:rPr>
        <w:t>A</w:t>
      </w:r>
      <w:r>
        <w:rPr>
          <w:spacing w:val="-22"/>
          <w:w w:val="95"/>
          <w:sz w:val="20"/>
        </w:rPr>
        <w:t xml:space="preserve"> </w:t>
      </w:r>
      <w:r>
        <w:rPr>
          <w:w w:val="95"/>
          <w:sz w:val="20"/>
        </w:rPr>
        <w:t>lawyer</w:t>
      </w:r>
      <w:r>
        <w:rPr>
          <w:spacing w:val="-22"/>
          <w:w w:val="95"/>
          <w:sz w:val="20"/>
        </w:rPr>
        <w:t xml:space="preserve"> </w:t>
      </w:r>
      <w:r>
        <w:rPr>
          <w:w w:val="95"/>
          <w:sz w:val="20"/>
        </w:rPr>
        <w:t>providing</w:t>
      </w:r>
      <w:r>
        <w:rPr>
          <w:spacing w:val="-22"/>
          <w:w w:val="95"/>
          <w:sz w:val="20"/>
        </w:rPr>
        <w:t xml:space="preserve"> </w:t>
      </w:r>
      <w:r>
        <w:rPr>
          <w:w w:val="95"/>
          <w:sz w:val="20"/>
        </w:rPr>
        <w:t>advice</w:t>
      </w:r>
      <w:r>
        <w:rPr>
          <w:spacing w:val="-22"/>
          <w:w w:val="95"/>
          <w:sz w:val="20"/>
        </w:rPr>
        <w:t xml:space="preserve"> </w:t>
      </w:r>
      <w:r>
        <w:rPr>
          <w:w w:val="95"/>
          <w:sz w:val="20"/>
        </w:rPr>
        <w:t>on</w:t>
      </w:r>
      <w:r>
        <w:rPr>
          <w:spacing w:val="-21"/>
          <w:w w:val="95"/>
          <w:sz w:val="20"/>
        </w:rPr>
        <w:t xml:space="preserve"> </w:t>
      </w:r>
      <w:r>
        <w:rPr>
          <w:w w:val="95"/>
          <w:sz w:val="20"/>
        </w:rPr>
        <w:t>this</w:t>
      </w:r>
      <w:r>
        <w:rPr>
          <w:spacing w:val="-21"/>
          <w:w w:val="95"/>
          <w:sz w:val="20"/>
        </w:rPr>
        <w:t xml:space="preserve"> </w:t>
      </w:r>
      <w:r>
        <w:rPr>
          <w:w w:val="95"/>
          <w:sz w:val="20"/>
        </w:rPr>
        <w:t>issue</w:t>
      </w:r>
      <w:r>
        <w:rPr>
          <w:spacing w:val="-22"/>
          <w:w w:val="95"/>
          <w:sz w:val="20"/>
        </w:rPr>
        <w:t xml:space="preserve"> </w:t>
      </w:r>
      <w:r>
        <w:rPr>
          <w:w w:val="95"/>
          <w:sz w:val="20"/>
        </w:rPr>
        <w:t>would</w:t>
      </w:r>
      <w:r>
        <w:rPr>
          <w:spacing w:val="-22"/>
          <w:w w:val="95"/>
          <w:sz w:val="20"/>
        </w:rPr>
        <w:t xml:space="preserve"> </w:t>
      </w:r>
      <w:r>
        <w:rPr>
          <w:w w:val="95"/>
          <w:sz w:val="20"/>
        </w:rPr>
        <w:t>of</w:t>
      </w:r>
      <w:r>
        <w:rPr>
          <w:spacing w:val="-22"/>
          <w:w w:val="95"/>
          <w:sz w:val="20"/>
        </w:rPr>
        <w:t xml:space="preserve"> </w:t>
      </w:r>
      <w:r>
        <w:rPr>
          <w:w w:val="95"/>
          <w:sz w:val="20"/>
        </w:rPr>
        <w:t>course</w:t>
      </w:r>
      <w:r>
        <w:rPr>
          <w:spacing w:val="-22"/>
          <w:w w:val="95"/>
          <w:sz w:val="20"/>
        </w:rPr>
        <w:t xml:space="preserve"> </w:t>
      </w:r>
      <w:r>
        <w:rPr>
          <w:w w:val="95"/>
          <w:sz w:val="20"/>
        </w:rPr>
        <w:t>research</w:t>
      </w:r>
      <w:r>
        <w:rPr>
          <w:spacing w:val="-21"/>
          <w:w w:val="95"/>
          <w:sz w:val="20"/>
        </w:rPr>
        <w:t xml:space="preserve"> </w:t>
      </w:r>
      <w:r>
        <w:rPr>
          <w:w w:val="95"/>
          <w:sz w:val="20"/>
        </w:rPr>
        <w:t>relevant</w:t>
      </w:r>
      <w:r>
        <w:rPr>
          <w:spacing w:val="-22"/>
          <w:w w:val="95"/>
          <w:sz w:val="20"/>
        </w:rPr>
        <w:t xml:space="preserve"> </w:t>
      </w:r>
      <w:r>
        <w:rPr>
          <w:w w:val="95"/>
          <w:sz w:val="20"/>
        </w:rPr>
        <w:t>case</w:t>
      </w:r>
      <w:r>
        <w:rPr>
          <w:spacing w:val="-22"/>
          <w:w w:val="95"/>
          <w:sz w:val="20"/>
        </w:rPr>
        <w:t xml:space="preserve"> </w:t>
      </w:r>
      <w:r>
        <w:rPr>
          <w:w w:val="95"/>
          <w:sz w:val="20"/>
        </w:rPr>
        <w:t>law</w:t>
      </w:r>
      <w:r>
        <w:rPr>
          <w:spacing w:val="-22"/>
          <w:w w:val="95"/>
          <w:sz w:val="20"/>
        </w:rPr>
        <w:t xml:space="preserve"> </w:t>
      </w:r>
      <w:r>
        <w:rPr>
          <w:w w:val="95"/>
          <w:sz w:val="20"/>
        </w:rPr>
        <w:t>as</w:t>
      </w:r>
      <w:r>
        <w:rPr>
          <w:spacing w:val="-21"/>
          <w:w w:val="95"/>
          <w:sz w:val="20"/>
        </w:rPr>
        <w:t xml:space="preserve"> </w:t>
      </w:r>
      <w:r>
        <w:rPr>
          <w:w w:val="95"/>
          <w:sz w:val="20"/>
        </w:rPr>
        <w:t>well,</w:t>
      </w:r>
      <w:r>
        <w:rPr>
          <w:spacing w:val="-21"/>
          <w:w w:val="95"/>
          <w:sz w:val="20"/>
        </w:rPr>
        <w:t xml:space="preserve"> </w:t>
      </w:r>
      <w:r>
        <w:rPr>
          <w:w w:val="95"/>
          <w:sz w:val="20"/>
        </w:rPr>
        <w:t>and</w:t>
      </w:r>
      <w:r>
        <w:rPr>
          <w:spacing w:val="-22"/>
          <w:w w:val="95"/>
          <w:sz w:val="20"/>
        </w:rPr>
        <w:t xml:space="preserve"> </w:t>
      </w:r>
      <w:r>
        <w:rPr>
          <w:w w:val="95"/>
          <w:sz w:val="20"/>
        </w:rPr>
        <w:t>consider</w:t>
      </w:r>
      <w:r>
        <w:rPr>
          <w:spacing w:val="-21"/>
          <w:w w:val="95"/>
          <w:sz w:val="20"/>
        </w:rPr>
        <w:t xml:space="preserve"> </w:t>
      </w:r>
      <w:r>
        <w:rPr>
          <w:w w:val="95"/>
          <w:sz w:val="20"/>
        </w:rPr>
        <w:t xml:space="preserve">all </w:t>
      </w:r>
      <w:r>
        <w:rPr>
          <w:sz w:val="20"/>
        </w:rPr>
        <w:t>relevant</w:t>
      </w:r>
      <w:r>
        <w:rPr>
          <w:spacing w:val="-15"/>
          <w:sz w:val="20"/>
        </w:rPr>
        <w:t xml:space="preserve"> </w:t>
      </w:r>
      <w:r>
        <w:rPr>
          <w:sz w:val="20"/>
        </w:rPr>
        <w:t>legal</w:t>
      </w:r>
      <w:r>
        <w:rPr>
          <w:spacing w:val="-15"/>
          <w:sz w:val="20"/>
        </w:rPr>
        <w:t xml:space="preserve"> </w:t>
      </w:r>
      <w:r>
        <w:rPr>
          <w:sz w:val="20"/>
        </w:rPr>
        <w:t>issues</w:t>
      </w:r>
      <w:r>
        <w:rPr>
          <w:spacing w:val="-13"/>
          <w:sz w:val="20"/>
        </w:rPr>
        <w:t xml:space="preserve"> </w:t>
      </w:r>
      <w:r>
        <w:rPr>
          <w:sz w:val="20"/>
        </w:rPr>
        <w:t>and</w:t>
      </w:r>
      <w:r>
        <w:rPr>
          <w:spacing w:val="-14"/>
          <w:sz w:val="20"/>
        </w:rPr>
        <w:t xml:space="preserve"> </w:t>
      </w:r>
      <w:r>
        <w:rPr>
          <w:sz w:val="20"/>
        </w:rPr>
        <w:t>legislation,</w:t>
      </w:r>
      <w:r>
        <w:rPr>
          <w:spacing w:val="-14"/>
          <w:sz w:val="20"/>
        </w:rPr>
        <w:t xml:space="preserve"> </w:t>
      </w:r>
      <w:r>
        <w:rPr>
          <w:sz w:val="20"/>
        </w:rPr>
        <w:t>but</w:t>
      </w:r>
      <w:r>
        <w:rPr>
          <w:spacing w:val="-16"/>
          <w:sz w:val="20"/>
        </w:rPr>
        <w:t xml:space="preserve"> </w:t>
      </w:r>
      <w:r>
        <w:rPr>
          <w:sz w:val="20"/>
        </w:rPr>
        <w:t>you</w:t>
      </w:r>
      <w:r>
        <w:rPr>
          <w:spacing w:val="-14"/>
          <w:sz w:val="20"/>
        </w:rPr>
        <w:t xml:space="preserve"> </w:t>
      </w:r>
      <w:r>
        <w:rPr>
          <w:sz w:val="20"/>
        </w:rPr>
        <w:t>are</w:t>
      </w:r>
      <w:r>
        <w:rPr>
          <w:spacing w:val="-16"/>
          <w:sz w:val="20"/>
        </w:rPr>
        <w:t xml:space="preserve"> </w:t>
      </w:r>
      <w:r>
        <w:rPr>
          <w:sz w:val="20"/>
        </w:rPr>
        <w:t>not</w:t>
      </w:r>
      <w:r>
        <w:rPr>
          <w:spacing w:val="-14"/>
          <w:sz w:val="20"/>
        </w:rPr>
        <w:t xml:space="preserve"> </w:t>
      </w:r>
      <w:r>
        <w:rPr>
          <w:sz w:val="20"/>
        </w:rPr>
        <w:t>required</w:t>
      </w:r>
      <w:r>
        <w:rPr>
          <w:spacing w:val="-14"/>
          <w:sz w:val="20"/>
        </w:rPr>
        <w:t xml:space="preserve"> </w:t>
      </w:r>
      <w:r>
        <w:rPr>
          <w:sz w:val="20"/>
        </w:rPr>
        <w:t>to.</w:t>
      </w:r>
    </w:p>
    <w:p w14:paraId="20C4B856" w14:textId="77777777" w:rsidR="00B2119B" w:rsidRDefault="00B2119B">
      <w:pPr>
        <w:spacing w:line="254" w:lineRule="auto"/>
        <w:rPr>
          <w:sz w:val="20"/>
        </w:rPr>
        <w:sectPr w:rsidR="00B2119B">
          <w:pgSz w:w="11910" w:h="16840"/>
          <w:pgMar w:top="1380" w:right="1280" w:bottom="280" w:left="1320" w:header="720" w:footer="720" w:gutter="0"/>
          <w:cols w:space="720"/>
        </w:sectPr>
      </w:pPr>
    </w:p>
    <w:p w14:paraId="35E07979" w14:textId="77777777" w:rsidR="00B2119B" w:rsidRDefault="00B2119B">
      <w:pPr>
        <w:pStyle w:val="BodyText"/>
        <w:spacing w:before="4"/>
        <w:rPr>
          <w:sz w:val="16"/>
        </w:rPr>
      </w:pPr>
    </w:p>
    <w:p w14:paraId="7FA0D7F4" w14:textId="77777777" w:rsidR="00B2119B" w:rsidRDefault="00731903">
      <w:pPr>
        <w:pStyle w:val="Heading1"/>
        <w:numPr>
          <w:ilvl w:val="0"/>
          <w:numId w:val="4"/>
        </w:numPr>
        <w:tabs>
          <w:tab w:val="left" w:pos="480"/>
        </w:tabs>
        <w:spacing w:before="59"/>
        <w:ind w:hanging="359"/>
        <w:jc w:val="both"/>
      </w:pPr>
      <w:r>
        <w:t>Scenario and</w:t>
      </w:r>
      <w:r>
        <w:rPr>
          <w:spacing w:val="-39"/>
        </w:rPr>
        <w:t xml:space="preserve"> </w:t>
      </w:r>
      <w:r>
        <w:t>Questions</w:t>
      </w:r>
    </w:p>
    <w:p w14:paraId="5889AE9D" w14:textId="77777777" w:rsidR="00B2119B" w:rsidRDefault="00B2119B">
      <w:pPr>
        <w:pStyle w:val="BodyText"/>
        <w:rPr>
          <w:rFonts w:ascii="Trebuchet MS"/>
          <w:b/>
        </w:rPr>
      </w:pPr>
    </w:p>
    <w:p w14:paraId="34FCAA5B" w14:textId="77777777" w:rsidR="00B2119B" w:rsidRDefault="00B2119B">
      <w:pPr>
        <w:pStyle w:val="BodyText"/>
        <w:spacing w:before="5"/>
        <w:rPr>
          <w:rFonts w:ascii="Trebuchet MS"/>
          <w:b/>
          <w:sz w:val="25"/>
        </w:rPr>
      </w:pPr>
    </w:p>
    <w:p w14:paraId="5C203F6C" w14:textId="77777777" w:rsidR="00B2119B" w:rsidRDefault="00731903">
      <w:pPr>
        <w:pStyle w:val="BodyText"/>
        <w:spacing w:line="381" w:lineRule="auto"/>
        <w:ind w:left="119" w:right="154"/>
        <w:jc w:val="both"/>
      </w:pPr>
      <w:r>
        <w:rPr>
          <w:w w:val="95"/>
        </w:rPr>
        <w:t>Shaun</w:t>
      </w:r>
      <w:r>
        <w:rPr>
          <w:spacing w:val="-31"/>
          <w:w w:val="95"/>
        </w:rPr>
        <w:t xml:space="preserve"> </w:t>
      </w:r>
      <w:r>
        <w:rPr>
          <w:w w:val="95"/>
        </w:rPr>
        <w:t>and</w:t>
      </w:r>
      <w:r>
        <w:rPr>
          <w:spacing w:val="-30"/>
          <w:w w:val="95"/>
        </w:rPr>
        <w:t xml:space="preserve"> </w:t>
      </w:r>
      <w:r>
        <w:rPr>
          <w:w w:val="95"/>
        </w:rPr>
        <w:t>Craig</w:t>
      </w:r>
      <w:r>
        <w:rPr>
          <w:spacing w:val="-31"/>
          <w:w w:val="95"/>
        </w:rPr>
        <w:t xml:space="preserve"> </w:t>
      </w:r>
      <w:r>
        <w:rPr>
          <w:w w:val="95"/>
        </w:rPr>
        <w:t>are</w:t>
      </w:r>
      <w:r>
        <w:rPr>
          <w:spacing w:val="-30"/>
          <w:w w:val="95"/>
        </w:rPr>
        <w:t xml:space="preserve"> </w:t>
      </w:r>
      <w:r>
        <w:rPr>
          <w:w w:val="95"/>
        </w:rPr>
        <w:t>friends</w:t>
      </w:r>
      <w:r>
        <w:rPr>
          <w:spacing w:val="-30"/>
          <w:w w:val="95"/>
        </w:rPr>
        <w:t xml:space="preserve"> </w:t>
      </w:r>
      <w:r>
        <w:rPr>
          <w:w w:val="95"/>
        </w:rPr>
        <w:t>who</w:t>
      </w:r>
      <w:r>
        <w:rPr>
          <w:spacing w:val="-29"/>
          <w:w w:val="95"/>
        </w:rPr>
        <w:t xml:space="preserve"> </w:t>
      </w:r>
      <w:r>
        <w:rPr>
          <w:w w:val="95"/>
        </w:rPr>
        <w:t>are</w:t>
      </w:r>
      <w:r>
        <w:rPr>
          <w:spacing w:val="-29"/>
          <w:w w:val="95"/>
        </w:rPr>
        <w:t xml:space="preserve"> </w:t>
      </w:r>
      <w:r>
        <w:rPr>
          <w:w w:val="95"/>
        </w:rPr>
        <w:t>studying</w:t>
      </w:r>
      <w:r>
        <w:rPr>
          <w:spacing w:val="-31"/>
          <w:w w:val="95"/>
        </w:rPr>
        <w:t xml:space="preserve"> </w:t>
      </w:r>
      <w:r>
        <w:rPr>
          <w:w w:val="95"/>
        </w:rPr>
        <w:t>business</w:t>
      </w:r>
      <w:r>
        <w:rPr>
          <w:spacing w:val="-31"/>
          <w:w w:val="95"/>
        </w:rPr>
        <w:t xml:space="preserve"> </w:t>
      </w:r>
      <w:r>
        <w:rPr>
          <w:w w:val="95"/>
        </w:rPr>
        <w:t>at</w:t>
      </w:r>
      <w:r>
        <w:rPr>
          <w:spacing w:val="-29"/>
          <w:w w:val="95"/>
        </w:rPr>
        <w:t xml:space="preserve"> </w:t>
      </w:r>
      <w:r>
        <w:rPr>
          <w:w w:val="95"/>
        </w:rPr>
        <w:t>a</w:t>
      </w:r>
      <w:r>
        <w:rPr>
          <w:spacing w:val="-30"/>
          <w:w w:val="95"/>
        </w:rPr>
        <w:t xml:space="preserve"> </w:t>
      </w:r>
      <w:r>
        <w:rPr>
          <w:w w:val="95"/>
        </w:rPr>
        <w:t>university</w:t>
      </w:r>
      <w:r>
        <w:rPr>
          <w:spacing w:val="-29"/>
          <w:w w:val="95"/>
        </w:rPr>
        <w:t xml:space="preserve"> </w:t>
      </w:r>
      <w:r>
        <w:rPr>
          <w:w w:val="95"/>
        </w:rPr>
        <w:t>in</w:t>
      </w:r>
      <w:r>
        <w:rPr>
          <w:spacing w:val="-31"/>
          <w:w w:val="95"/>
        </w:rPr>
        <w:t xml:space="preserve"> </w:t>
      </w:r>
      <w:r>
        <w:rPr>
          <w:w w:val="95"/>
        </w:rPr>
        <w:t>Adelaide.</w:t>
      </w:r>
      <w:r>
        <w:rPr>
          <w:spacing w:val="-3"/>
          <w:w w:val="95"/>
        </w:rPr>
        <w:t xml:space="preserve"> </w:t>
      </w:r>
      <w:r>
        <w:rPr>
          <w:w w:val="95"/>
        </w:rPr>
        <w:t>They</w:t>
      </w:r>
      <w:r>
        <w:rPr>
          <w:spacing w:val="-29"/>
          <w:w w:val="95"/>
        </w:rPr>
        <w:t xml:space="preserve"> </w:t>
      </w:r>
      <w:r>
        <w:rPr>
          <w:w w:val="95"/>
        </w:rPr>
        <w:t>are</w:t>
      </w:r>
      <w:r>
        <w:rPr>
          <w:spacing w:val="-29"/>
          <w:w w:val="95"/>
        </w:rPr>
        <w:t xml:space="preserve"> </w:t>
      </w:r>
      <w:r>
        <w:rPr>
          <w:w w:val="95"/>
        </w:rPr>
        <w:t>both</w:t>
      </w:r>
      <w:r>
        <w:rPr>
          <w:spacing w:val="-32"/>
          <w:w w:val="95"/>
        </w:rPr>
        <w:t xml:space="preserve"> </w:t>
      </w:r>
      <w:r>
        <w:rPr>
          <w:w w:val="95"/>
        </w:rPr>
        <w:t xml:space="preserve">keen </w:t>
      </w:r>
      <w:r>
        <w:t>musicians</w:t>
      </w:r>
      <w:r>
        <w:rPr>
          <w:spacing w:val="-28"/>
        </w:rPr>
        <w:t xml:space="preserve"> </w:t>
      </w:r>
      <w:r>
        <w:t>and</w:t>
      </w:r>
      <w:r>
        <w:rPr>
          <w:spacing w:val="-28"/>
        </w:rPr>
        <w:t xml:space="preserve"> </w:t>
      </w:r>
      <w:r>
        <w:t>came</w:t>
      </w:r>
      <w:r>
        <w:rPr>
          <w:spacing w:val="-26"/>
        </w:rPr>
        <w:t xml:space="preserve"> </w:t>
      </w:r>
      <w:r>
        <w:t>up</w:t>
      </w:r>
      <w:r>
        <w:rPr>
          <w:spacing w:val="-27"/>
        </w:rPr>
        <w:t xml:space="preserve"> </w:t>
      </w:r>
      <w:r>
        <w:t>with</w:t>
      </w:r>
      <w:r>
        <w:rPr>
          <w:spacing w:val="-26"/>
        </w:rPr>
        <w:t xml:space="preserve"> </w:t>
      </w:r>
      <w:r>
        <w:t>an</w:t>
      </w:r>
      <w:r>
        <w:rPr>
          <w:spacing w:val="-28"/>
        </w:rPr>
        <w:t xml:space="preserve"> </w:t>
      </w:r>
      <w:r>
        <w:t>idea</w:t>
      </w:r>
      <w:r>
        <w:rPr>
          <w:spacing w:val="-27"/>
        </w:rPr>
        <w:t xml:space="preserve"> </w:t>
      </w:r>
      <w:r>
        <w:t>in</w:t>
      </w:r>
      <w:r>
        <w:rPr>
          <w:spacing w:val="-27"/>
        </w:rPr>
        <w:t xml:space="preserve"> </w:t>
      </w:r>
      <w:r>
        <w:t>November</w:t>
      </w:r>
      <w:r>
        <w:rPr>
          <w:spacing w:val="-26"/>
        </w:rPr>
        <w:t xml:space="preserve"> </w:t>
      </w:r>
      <w:r>
        <w:t>last</w:t>
      </w:r>
      <w:r>
        <w:rPr>
          <w:spacing w:val="-27"/>
        </w:rPr>
        <w:t xml:space="preserve"> </w:t>
      </w:r>
      <w:r>
        <w:t>year</w:t>
      </w:r>
      <w:r>
        <w:rPr>
          <w:spacing w:val="-28"/>
        </w:rPr>
        <w:t xml:space="preserve"> </w:t>
      </w:r>
      <w:r>
        <w:t>to</w:t>
      </w:r>
      <w:r>
        <w:rPr>
          <w:spacing w:val="-26"/>
        </w:rPr>
        <w:t xml:space="preserve"> </w:t>
      </w:r>
      <w:r>
        <w:t>start</w:t>
      </w:r>
      <w:r>
        <w:rPr>
          <w:spacing w:val="-26"/>
        </w:rPr>
        <w:t xml:space="preserve"> </w:t>
      </w:r>
      <w:r>
        <w:t>a</w:t>
      </w:r>
      <w:r>
        <w:rPr>
          <w:spacing w:val="-28"/>
        </w:rPr>
        <w:t xml:space="preserve"> </w:t>
      </w:r>
      <w:r>
        <w:t>business</w:t>
      </w:r>
      <w:r>
        <w:rPr>
          <w:spacing w:val="-28"/>
        </w:rPr>
        <w:t xml:space="preserve"> </w:t>
      </w:r>
      <w:r>
        <w:t>which</w:t>
      </w:r>
      <w:r>
        <w:rPr>
          <w:spacing w:val="-28"/>
        </w:rPr>
        <w:t xml:space="preserve"> </w:t>
      </w:r>
      <w:r>
        <w:t>offers</w:t>
      </w:r>
      <w:r>
        <w:rPr>
          <w:spacing w:val="-28"/>
        </w:rPr>
        <w:t xml:space="preserve"> </w:t>
      </w:r>
      <w:r>
        <w:t>online music</w:t>
      </w:r>
      <w:r>
        <w:rPr>
          <w:spacing w:val="-19"/>
        </w:rPr>
        <w:t xml:space="preserve"> </w:t>
      </w:r>
      <w:r>
        <w:t>lessons.</w:t>
      </w:r>
      <w:r>
        <w:rPr>
          <w:spacing w:val="-19"/>
        </w:rPr>
        <w:t xml:space="preserve"> </w:t>
      </w:r>
      <w:r>
        <w:t>Besides</w:t>
      </w:r>
      <w:r>
        <w:rPr>
          <w:spacing w:val="-18"/>
        </w:rPr>
        <w:t xml:space="preserve"> </w:t>
      </w:r>
      <w:r>
        <w:t>creating</w:t>
      </w:r>
      <w:r>
        <w:rPr>
          <w:spacing w:val="-18"/>
        </w:rPr>
        <w:t xml:space="preserve"> </w:t>
      </w:r>
      <w:r>
        <w:t>an</w:t>
      </w:r>
      <w:r>
        <w:rPr>
          <w:spacing w:val="-18"/>
        </w:rPr>
        <w:t xml:space="preserve"> </w:t>
      </w:r>
      <w:r>
        <w:t>account</w:t>
      </w:r>
      <w:r>
        <w:rPr>
          <w:spacing w:val="-18"/>
        </w:rPr>
        <w:t xml:space="preserve"> </w:t>
      </w:r>
      <w:r>
        <w:t>(under</w:t>
      </w:r>
      <w:r>
        <w:rPr>
          <w:spacing w:val="-19"/>
        </w:rPr>
        <w:t xml:space="preserve"> </w:t>
      </w:r>
      <w:r>
        <w:t>the</w:t>
      </w:r>
      <w:r>
        <w:rPr>
          <w:spacing w:val="-17"/>
        </w:rPr>
        <w:t xml:space="preserve"> </w:t>
      </w:r>
      <w:r>
        <w:t>username</w:t>
      </w:r>
      <w:r>
        <w:rPr>
          <w:spacing w:val="-19"/>
        </w:rPr>
        <w:t xml:space="preserve"> </w:t>
      </w:r>
      <w:r>
        <w:t>“</w:t>
      </w:r>
      <w:proofErr w:type="spellStart"/>
      <w:r>
        <w:t>NetMuso</w:t>
      </w:r>
      <w:proofErr w:type="spellEnd"/>
      <w:r>
        <w:t>”)</w:t>
      </w:r>
      <w:r>
        <w:rPr>
          <w:spacing w:val="-19"/>
        </w:rPr>
        <w:t xml:space="preserve"> </w:t>
      </w:r>
      <w:r>
        <w:t>with</w:t>
      </w:r>
      <w:r>
        <w:rPr>
          <w:spacing w:val="-19"/>
        </w:rPr>
        <w:t xml:space="preserve"> </w:t>
      </w:r>
      <w:r>
        <w:t>a</w:t>
      </w:r>
      <w:r>
        <w:rPr>
          <w:spacing w:val="-19"/>
        </w:rPr>
        <w:t xml:space="preserve"> </w:t>
      </w:r>
      <w:r>
        <w:t>free</w:t>
      </w:r>
      <w:r>
        <w:rPr>
          <w:spacing w:val="-19"/>
        </w:rPr>
        <w:t xml:space="preserve"> </w:t>
      </w:r>
      <w:r>
        <w:t xml:space="preserve">online </w:t>
      </w:r>
      <w:r>
        <w:rPr>
          <w:w w:val="95"/>
        </w:rPr>
        <w:t xml:space="preserve">videoconferencing website (called </w:t>
      </w:r>
      <w:proofErr w:type="spellStart"/>
      <w:r>
        <w:rPr>
          <w:w w:val="95"/>
        </w:rPr>
        <w:t>WebTutorConnect</w:t>
      </w:r>
      <w:proofErr w:type="spellEnd"/>
      <w:r>
        <w:rPr>
          <w:w w:val="95"/>
        </w:rPr>
        <w:t xml:space="preserve">) they did not do anything to formally register </w:t>
      </w:r>
      <w:r>
        <w:t>the</w:t>
      </w:r>
      <w:r>
        <w:rPr>
          <w:spacing w:val="-17"/>
        </w:rPr>
        <w:t xml:space="preserve"> </w:t>
      </w:r>
      <w:r>
        <w:t>business</w:t>
      </w:r>
      <w:r>
        <w:rPr>
          <w:spacing w:val="-20"/>
        </w:rPr>
        <w:t xml:space="preserve"> </w:t>
      </w:r>
      <w:r>
        <w:t>or</w:t>
      </w:r>
      <w:r>
        <w:rPr>
          <w:spacing w:val="-16"/>
        </w:rPr>
        <w:t xml:space="preserve"> </w:t>
      </w:r>
      <w:r>
        <w:t>document</w:t>
      </w:r>
      <w:r>
        <w:rPr>
          <w:spacing w:val="-19"/>
        </w:rPr>
        <w:t xml:space="preserve"> </w:t>
      </w:r>
      <w:r>
        <w:t>the</w:t>
      </w:r>
      <w:r>
        <w:rPr>
          <w:spacing w:val="-16"/>
        </w:rPr>
        <w:t xml:space="preserve"> </w:t>
      </w:r>
      <w:r>
        <w:t>nature</w:t>
      </w:r>
      <w:r>
        <w:rPr>
          <w:spacing w:val="-19"/>
        </w:rPr>
        <w:t xml:space="preserve"> </w:t>
      </w:r>
      <w:r>
        <w:t>of</w:t>
      </w:r>
      <w:r>
        <w:rPr>
          <w:spacing w:val="-17"/>
        </w:rPr>
        <w:t xml:space="preserve"> </w:t>
      </w:r>
      <w:r>
        <w:t>their</w:t>
      </w:r>
      <w:r>
        <w:rPr>
          <w:spacing w:val="-16"/>
        </w:rPr>
        <w:t xml:space="preserve"> </w:t>
      </w:r>
      <w:r>
        <w:t>commercial</w:t>
      </w:r>
      <w:r>
        <w:rPr>
          <w:spacing w:val="-18"/>
        </w:rPr>
        <w:t xml:space="preserve"> </w:t>
      </w:r>
      <w:r>
        <w:t>relationship.</w:t>
      </w:r>
    </w:p>
    <w:p w14:paraId="5C2DEE52" w14:textId="77777777" w:rsidR="00B2119B" w:rsidRDefault="00B2119B">
      <w:pPr>
        <w:pStyle w:val="BodyText"/>
      </w:pPr>
    </w:p>
    <w:p w14:paraId="691CA2B1" w14:textId="77777777" w:rsidR="00B2119B" w:rsidRDefault="00731903">
      <w:pPr>
        <w:pStyle w:val="BodyText"/>
        <w:spacing w:before="153" w:line="381" w:lineRule="auto"/>
        <w:ind w:left="118" w:right="108"/>
        <w:jc w:val="both"/>
      </w:pPr>
      <w:r>
        <w:t>In</w:t>
      </w:r>
      <w:r>
        <w:rPr>
          <w:spacing w:val="-36"/>
        </w:rPr>
        <w:t xml:space="preserve"> </w:t>
      </w:r>
      <w:r>
        <w:t>the</w:t>
      </w:r>
      <w:r>
        <w:rPr>
          <w:spacing w:val="-36"/>
        </w:rPr>
        <w:t xml:space="preserve"> </w:t>
      </w:r>
      <w:r>
        <w:t>first</w:t>
      </w:r>
      <w:r>
        <w:rPr>
          <w:spacing w:val="-35"/>
        </w:rPr>
        <w:t xml:space="preserve"> </w:t>
      </w:r>
      <w:r>
        <w:t>six</w:t>
      </w:r>
      <w:r>
        <w:rPr>
          <w:spacing w:val="-36"/>
        </w:rPr>
        <w:t xml:space="preserve"> </w:t>
      </w:r>
      <w:r>
        <w:t>months</w:t>
      </w:r>
      <w:r>
        <w:rPr>
          <w:spacing w:val="-37"/>
        </w:rPr>
        <w:t xml:space="preserve"> </w:t>
      </w:r>
      <w:r>
        <w:t>of</w:t>
      </w:r>
      <w:r>
        <w:rPr>
          <w:spacing w:val="-35"/>
        </w:rPr>
        <w:t xml:space="preserve"> </w:t>
      </w:r>
      <w:r>
        <w:t>operation,</w:t>
      </w:r>
      <w:r>
        <w:rPr>
          <w:spacing w:val="-36"/>
        </w:rPr>
        <w:t xml:space="preserve"> </w:t>
      </w:r>
      <w:r>
        <w:t>Shaun</w:t>
      </w:r>
      <w:r>
        <w:rPr>
          <w:spacing w:val="-36"/>
        </w:rPr>
        <w:t xml:space="preserve"> </w:t>
      </w:r>
      <w:r>
        <w:t>and</w:t>
      </w:r>
      <w:r>
        <w:rPr>
          <w:spacing w:val="-36"/>
        </w:rPr>
        <w:t xml:space="preserve"> </w:t>
      </w:r>
      <w:r>
        <w:t>Craig</w:t>
      </w:r>
      <w:r>
        <w:rPr>
          <w:spacing w:val="-36"/>
        </w:rPr>
        <w:t xml:space="preserve"> </w:t>
      </w:r>
      <w:r>
        <w:t>found</w:t>
      </w:r>
      <w:r>
        <w:rPr>
          <w:spacing w:val="-36"/>
        </w:rPr>
        <w:t xml:space="preserve"> </w:t>
      </w:r>
      <w:r>
        <w:t>it</w:t>
      </w:r>
      <w:r>
        <w:rPr>
          <w:spacing w:val="-35"/>
        </w:rPr>
        <w:t xml:space="preserve"> </w:t>
      </w:r>
      <w:r>
        <w:t>difficult</w:t>
      </w:r>
      <w:r>
        <w:rPr>
          <w:spacing w:val="-35"/>
        </w:rPr>
        <w:t xml:space="preserve"> </w:t>
      </w:r>
      <w:r>
        <w:t>to</w:t>
      </w:r>
      <w:r>
        <w:rPr>
          <w:spacing w:val="-35"/>
        </w:rPr>
        <w:t xml:space="preserve"> </w:t>
      </w:r>
      <w:r>
        <w:t>get</w:t>
      </w:r>
      <w:r>
        <w:rPr>
          <w:spacing w:val="-35"/>
        </w:rPr>
        <w:t xml:space="preserve"> </w:t>
      </w:r>
      <w:r>
        <w:t>many</w:t>
      </w:r>
      <w:r>
        <w:rPr>
          <w:spacing w:val="-35"/>
        </w:rPr>
        <w:t xml:space="preserve"> </w:t>
      </w:r>
      <w:r>
        <w:t>stu</w:t>
      </w:r>
      <w:r>
        <w:t>dents</w:t>
      </w:r>
      <w:r>
        <w:rPr>
          <w:spacing w:val="-35"/>
        </w:rPr>
        <w:t xml:space="preserve"> </w:t>
      </w:r>
      <w:r>
        <w:t>to</w:t>
      </w:r>
      <w:r>
        <w:rPr>
          <w:spacing w:val="-35"/>
        </w:rPr>
        <w:t xml:space="preserve"> </w:t>
      </w:r>
      <w:r>
        <w:t>enrol</w:t>
      </w:r>
      <w:r>
        <w:rPr>
          <w:spacing w:val="-36"/>
        </w:rPr>
        <w:t xml:space="preserve"> </w:t>
      </w:r>
      <w:r>
        <w:t>in their</w:t>
      </w:r>
      <w:r>
        <w:rPr>
          <w:spacing w:val="-22"/>
        </w:rPr>
        <w:t xml:space="preserve"> </w:t>
      </w:r>
      <w:r>
        <w:t>lessons.</w:t>
      </w:r>
      <w:r>
        <w:rPr>
          <w:spacing w:val="19"/>
        </w:rPr>
        <w:t xml:space="preserve"> </w:t>
      </w:r>
      <w:r>
        <w:t>They</w:t>
      </w:r>
      <w:r>
        <w:rPr>
          <w:spacing w:val="-20"/>
        </w:rPr>
        <w:t xml:space="preserve"> </w:t>
      </w:r>
      <w:r>
        <w:t>began</w:t>
      </w:r>
      <w:r>
        <w:rPr>
          <w:spacing w:val="-23"/>
        </w:rPr>
        <w:t xml:space="preserve"> </w:t>
      </w:r>
      <w:r>
        <w:t>operating</w:t>
      </w:r>
      <w:r>
        <w:rPr>
          <w:spacing w:val="-23"/>
        </w:rPr>
        <w:t xml:space="preserve"> </w:t>
      </w:r>
      <w:r>
        <w:t>out</w:t>
      </w:r>
      <w:r>
        <w:rPr>
          <w:spacing w:val="-21"/>
        </w:rPr>
        <w:t xml:space="preserve"> </w:t>
      </w:r>
      <w:r>
        <w:t>of</w:t>
      </w:r>
      <w:r>
        <w:rPr>
          <w:spacing w:val="-21"/>
        </w:rPr>
        <w:t xml:space="preserve"> </w:t>
      </w:r>
      <w:r>
        <w:t>Shaun’s</w:t>
      </w:r>
      <w:r>
        <w:rPr>
          <w:spacing w:val="-21"/>
        </w:rPr>
        <w:t xml:space="preserve"> </w:t>
      </w:r>
      <w:r>
        <w:t>Mum’s</w:t>
      </w:r>
      <w:r>
        <w:rPr>
          <w:spacing w:val="-21"/>
        </w:rPr>
        <w:t xml:space="preserve"> </w:t>
      </w:r>
      <w:r>
        <w:t>garage</w:t>
      </w:r>
      <w:r>
        <w:rPr>
          <w:spacing w:val="-21"/>
        </w:rPr>
        <w:t xml:space="preserve"> </w:t>
      </w:r>
      <w:r>
        <w:t>and</w:t>
      </w:r>
      <w:r>
        <w:rPr>
          <w:spacing w:val="-22"/>
        </w:rPr>
        <w:t xml:space="preserve"> </w:t>
      </w:r>
      <w:r>
        <w:t>this</w:t>
      </w:r>
      <w:r>
        <w:rPr>
          <w:spacing w:val="-21"/>
        </w:rPr>
        <w:t xml:space="preserve"> </w:t>
      </w:r>
      <w:r>
        <w:t>led</w:t>
      </w:r>
      <w:r>
        <w:rPr>
          <w:spacing w:val="-22"/>
        </w:rPr>
        <w:t xml:space="preserve"> </w:t>
      </w:r>
      <w:r>
        <w:t>to</w:t>
      </w:r>
      <w:r>
        <w:rPr>
          <w:spacing w:val="-20"/>
        </w:rPr>
        <w:t xml:space="preserve"> </w:t>
      </w:r>
      <w:r>
        <w:t>some</w:t>
      </w:r>
      <w:r>
        <w:rPr>
          <w:spacing w:val="-21"/>
        </w:rPr>
        <w:t xml:space="preserve"> </w:t>
      </w:r>
      <w:r>
        <w:t xml:space="preserve">negative </w:t>
      </w:r>
      <w:r>
        <w:rPr>
          <w:w w:val="95"/>
        </w:rPr>
        <w:t>feedback</w:t>
      </w:r>
      <w:r>
        <w:rPr>
          <w:spacing w:val="-37"/>
          <w:w w:val="95"/>
        </w:rPr>
        <w:t xml:space="preserve"> </w:t>
      </w:r>
      <w:r>
        <w:rPr>
          <w:w w:val="95"/>
        </w:rPr>
        <w:t>because</w:t>
      </w:r>
      <w:r>
        <w:rPr>
          <w:spacing w:val="-36"/>
          <w:w w:val="95"/>
        </w:rPr>
        <w:t xml:space="preserve"> </w:t>
      </w:r>
      <w:r>
        <w:rPr>
          <w:w w:val="95"/>
        </w:rPr>
        <w:t>Shaun’s</w:t>
      </w:r>
      <w:r>
        <w:rPr>
          <w:spacing w:val="-38"/>
          <w:w w:val="95"/>
        </w:rPr>
        <w:t xml:space="preserve"> </w:t>
      </w:r>
      <w:r>
        <w:rPr>
          <w:w w:val="95"/>
        </w:rPr>
        <w:t>Mum</w:t>
      </w:r>
      <w:r>
        <w:rPr>
          <w:spacing w:val="-36"/>
          <w:w w:val="95"/>
        </w:rPr>
        <w:t xml:space="preserve"> </w:t>
      </w:r>
      <w:r>
        <w:rPr>
          <w:w w:val="95"/>
        </w:rPr>
        <w:t>could</w:t>
      </w:r>
      <w:r>
        <w:rPr>
          <w:spacing w:val="-37"/>
          <w:w w:val="95"/>
        </w:rPr>
        <w:t xml:space="preserve"> </w:t>
      </w:r>
      <w:r>
        <w:rPr>
          <w:w w:val="95"/>
        </w:rPr>
        <w:t>sometimes</w:t>
      </w:r>
      <w:r>
        <w:rPr>
          <w:spacing w:val="-37"/>
          <w:w w:val="95"/>
        </w:rPr>
        <w:t xml:space="preserve"> </w:t>
      </w:r>
      <w:r>
        <w:rPr>
          <w:w w:val="95"/>
        </w:rPr>
        <w:t>be</w:t>
      </w:r>
      <w:r>
        <w:rPr>
          <w:spacing w:val="-38"/>
          <w:w w:val="95"/>
        </w:rPr>
        <w:t xml:space="preserve"> </w:t>
      </w:r>
      <w:r>
        <w:rPr>
          <w:w w:val="95"/>
        </w:rPr>
        <w:t>seen</w:t>
      </w:r>
      <w:r>
        <w:rPr>
          <w:spacing w:val="-36"/>
          <w:w w:val="95"/>
        </w:rPr>
        <w:t xml:space="preserve"> </w:t>
      </w:r>
      <w:r>
        <w:rPr>
          <w:w w:val="95"/>
        </w:rPr>
        <w:t>in</w:t>
      </w:r>
      <w:r>
        <w:rPr>
          <w:spacing w:val="-37"/>
          <w:w w:val="95"/>
        </w:rPr>
        <w:t xml:space="preserve"> </w:t>
      </w:r>
      <w:r>
        <w:rPr>
          <w:w w:val="95"/>
        </w:rPr>
        <w:t>the</w:t>
      </w:r>
      <w:r>
        <w:rPr>
          <w:spacing w:val="-37"/>
          <w:w w:val="95"/>
        </w:rPr>
        <w:t xml:space="preserve"> </w:t>
      </w:r>
      <w:r>
        <w:rPr>
          <w:w w:val="95"/>
        </w:rPr>
        <w:t>background</w:t>
      </w:r>
      <w:r>
        <w:rPr>
          <w:spacing w:val="-37"/>
          <w:w w:val="95"/>
        </w:rPr>
        <w:t xml:space="preserve"> </w:t>
      </w:r>
      <w:r>
        <w:rPr>
          <w:w w:val="95"/>
        </w:rPr>
        <w:t>unloading</w:t>
      </w:r>
      <w:r>
        <w:rPr>
          <w:spacing w:val="-37"/>
          <w:w w:val="95"/>
        </w:rPr>
        <w:t xml:space="preserve"> </w:t>
      </w:r>
      <w:r>
        <w:rPr>
          <w:w w:val="95"/>
        </w:rPr>
        <w:t>groceries</w:t>
      </w:r>
      <w:r>
        <w:rPr>
          <w:spacing w:val="-36"/>
          <w:w w:val="95"/>
        </w:rPr>
        <w:t xml:space="preserve"> </w:t>
      </w:r>
      <w:r>
        <w:rPr>
          <w:w w:val="95"/>
        </w:rPr>
        <w:t>from her</w:t>
      </w:r>
      <w:r>
        <w:rPr>
          <w:spacing w:val="-17"/>
          <w:w w:val="95"/>
        </w:rPr>
        <w:t xml:space="preserve"> </w:t>
      </w:r>
      <w:r>
        <w:rPr>
          <w:w w:val="95"/>
        </w:rPr>
        <w:t>car.</w:t>
      </w:r>
      <w:r>
        <w:rPr>
          <w:spacing w:val="-18"/>
          <w:w w:val="95"/>
        </w:rPr>
        <w:t xml:space="preserve"> </w:t>
      </w:r>
      <w:r>
        <w:rPr>
          <w:w w:val="95"/>
        </w:rPr>
        <w:t>This</w:t>
      </w:r>
      <w:r>
        <w:rPr>
          <w:spacing w:val="-17"/>
          <w:w w:val="95"/>
        </w:rPr>
        <w:t xml:space="preserve"> </w:t>
      </w:r>
      <w:r>
        <w:rPr>
          <w:w w:val="95"/>
        </w:rPr>
        <w:t>negative</w:t>
      </w:r>
      <w:r>
        <w:rPr>
          <w:spacing w:val="-18"/>
          <w:w w:val="95"/>
        </w:rPr>
        <w:t xml:space="preserve"> </w:t>
      </w:r>
      <w:r>
        <w:rPr>
          <w:w w:val="95"/>
        </w:rPr>
        <w:t>feedback</w:t>
      </w:r>
      <w:r>
        <w:rPr>
          <w:spacing w:val="-15"/>
          <w:w w:val="95"/>
        </w:rPr>
        <w:t xml:space="preserve"> </w:t>
      </w:r>
      <w:r>
        <w:rPr>
          <w:w w:val="95"/>
        </w:rPr>
        <w:t>was</w:t>
      </w:r>
      <w:r>
        <w:rPr>
          <w:spacing w:val="-17"/>
          <w:w w:val="95"/>
        </w:rPr>
        <w:t xml:space="preserve"> </w:t>
      </w:r>
      <w:r>
        <w:rPr>
          <w:w w:val="95"/>
        </w:rPr>
        <w:t>posted</w:t>
      </w:r>
      <w:r>
        <w:rPr>
          <w:spacing w:val="-18"/>
          <w:w w:val="95"/>
        </w:rPr>
        <w:t xml:space="preserve"> </w:t>
      </w:r>
      <w:r>
        <w:rPr>
          <w:w w:val="95"/>
        </w:rPr>
        <w:t>on</w:t>
      </w:r>
      <w:r>
        <w:rPr>
          <w:spacing w:val="-17"/>
          <w:w w:val="95"/>
        </w:rPr>
        <w:t xml:space="preserve"> </w:t>
      </w:r>
      <w:r>
        <w:rPr>
          <w:w w:val="95"/>
        </w:rPr>
        <w:t>Shaun’s</w:t>
      </w:r>
      <w:r>
        <w:rPr>
          <w:spacing w:val="-17"/>
          <w:w w:val="95"/>
        </w:rPr>
        <w:t xml:space="preserve"> </w:t>
      </w:r>
      <w:r>
        <w:rPr>
          <w:w w:val="95"/>
        </w:rPr>
        <w:t>personal</w:t>
      </w:r>
      <w:r>
        <w:rPr>
          <w:spacing w:val="-16"/>
          <w:w w:val="95"/>
        </w:rPr>
        <w:t xml:space="preserve"> </w:t>
      </w:r>
      <w:r>
        <w:rPr>
          <w:w w:val="95"/>
        </w:rPr>
        <w:t>Facebook</w:t>
      </w:r>
      <w:r>
        <w:rPr>
          <w:spacing w:val="-16"/>
          <w:w w:val="95"/>
        </w:rPr>
        <w:t xml:space="preserve"> </w:t>
      </w:r>
      <w:r>
        <w:rPr>
          <w:w w:val="95"/>
        </w:rPr>
        <w:t>page.</w:t>
      </w:r>
      <w:r>
        <w:rPr>
          <w:spacing w:val="25"/>
          <w:w w:val="95"/>
        </w:rPr>
        <w:t xml:space="preserve"> </w:t>
      </w:r>
      <w:r>
        <w:rPr>
          <w:w w:val="95"/>
        </w:rPr>
        <w:t>In</w:t>
      </w:r>
      <w:r>
        <w:rPr>
          <w:spacing w:val="-17"/>
          <w:w w:val="95"/>
        </w:rPr>
        <w:t xml:space="preserve"> </w:t>
      </w:r>
      <w:r>
        <w:rPr>
          <w:w w:val="95"/>
        </w:rPr>
        <w:t>addition,</w:t>
      </w:r>
      <w:r>
        <w:rPr>
          <w:spacing w:val="-18"/>
          <w:w w:val="95"/>
        </w:rPr>
        <w:t xml:space="preserve"> </w:t>
      </w:r>
      <w:r>
        <w:rPr>
          <w:w w:val="95"/>
        </w:rPr>
        <w:t>online lessons</w:t>
      </w:r>
      <w:r>
        <w:rPr>
          <w:spacing w:val="-21"/>
          <w:w w:val="95"/>
        </w:rPr>
        <w:t xml:space="preserve"> </w:t>
      </w:r>
      <w:r>
        <w:rPr>
          <w:w w:val="95"/>
        </w:rPr>
        <w:t>were</w:t>
      </w:r>
      <w:r>
        <w:rPr>
          <w:spacing w:val="-19"/>
          <w:w w:val="95"/>
        </w:rPr>
        <w:t xml:space="preserve"> </w:t>
      </w:r>
      <w:r>
        <w:rPr>
          <w:w w:val="95"/>
        </w:rPr>
        <w:t>not</w:t>
      </w:r>
      <w:r>
        <w:rPr>
          <w:spacing w:val="-18"/>
          <w:w w:val="95"/>
        </w:rPr>
        <w:t xml:space="preserve"> </w:t>
      </w:r>
      <w:r>
        <w:rPr>
          <w:w w:val="95"/>
        </w:rPr>
        <w:t>as</w:t>
      </w:r>
      <w:r>
        <w:rPr>
          <w:spacing w:val="-19"/>
          <w:w w:val="95"/>
        </w:rPr>
        <w:t xml:space="preserve"> </w:t>
      </w:r>
      <w:r>
        <w:rPr>
          <w:w w:val="95"/>
        </w:rPr>
        <w:t>popular</w:t>
      </w:r>
      <w:r>
        <w:rPr>
          <w:spacing w:val="-19"/>
          <w:w w:val="95"/>
        </w:rPr>
        <w:t xml:space="preserve"> </w:t>
      </w:r>
      <w:r>
        <w:rPr>
          <w:w w:val="95"/>
        </w:rPr>
        <w:t>as</w:t>
      </w:r>
      <w:r>
        <w:rPr>
          <w:spacing w:val="-18"/>
          <w:w w:val="95"/>
        </w:rPr>
        <w:t xml:space="preserve"> </w:t>
      </w:r>
      <w:r>
        <w:rPr>
          <w:w w:val="95"/>
        </w:rPr>
        <w:t>they</w:t>
      </w:r>
      <w:r>
        <w:rPr>
          <w:spacing w:val="-20"/>
          <w:w w:val="95"/>
        </w:rPr>
        <w:t xml:space="preserve"> </w:t>
      </w:r>
      <w:r>
        <w:rPr>
          <w:w w:val="95"/>
        </w:rPr>
        <w:t>thought</w:t>
      </w:r>
      <w:r>
        <w:rPr>
          <w:spacing w:val="-20"/>
          <w:w w:val="95"/>
        </w:rPr>
        <w:t xml:space="preserve"> </w:t>
      </w:r>
      <w:r>
        <w:rPr>
          <w:w w:val="95"/>
        </w:rPr>
        <w:t>they</w:t>
      </w:r>
      <w:r>
        <w:rPr>
          <w:spacing w:val="-20"/>
          <w:w w:val="95"/>
        </w:rPr>
        <w:t xml:space="preserve"> </w:t>
      </w:r>
      <w:r>
        <w:rPr>
          <w:w w:val="95"/>
        </w:rPr>
        <w:t>would</w:t>
      </w:r>
      <w:r>
        <w:rPr>
          <w:spacing w:val="-20"/>
          <w:w w:val="95"/>
        </w:rPr>
        <w:t xml:space="preserve"> </w:t>
      </w:r>
      <w:proofErr w:type="gramStart"/>
      <w:r>
        <w:rPr>
          <w:w w:val="95"/>
        </w:rPr>
        <w:t>be</w:t>
      </w:r>
      <w:proofErr w:type="gramEnd"/>
      <w:r>
        <w:rPr>
          <w:spacing w:val="-18"/>
          <w:w w:val="95"/>
        </w:rPr>
        <w:t xml:space="preserve"> </w:t>
      </w:r>
      <w:r>
        <w:rPr>
          <w:w w:val="95"/>
        </w:rPr>
        <w:t>and</w:t>
      </w:r>
      <w:r>
        <w:rPr>
          <w:spacing w:val="-20"/>
          <w:w w:val="95"/>
        </w:rPr>
        <w:t xml:space="preserve"> </w:t>
      </w:r>
      <w:r>
        <w:rPr>
          <w:w w:val="95"/>
        </w:rPr>
        <w:t>they</w:t>
      </w:r>
      <w:r>
        <w:rPr>
          <w:spacing w:val="-17"/>
          <w:w w:val="95"/>
        </w:rPr>
        <w:t xml:space="preserve"> </w:t>
      </w:r>
      <w:r>
        <w:rPr>
          <w:w w:val="95"/>
        </w:rPr>
        <w:t>received</w:t>
      </w:r>
      <w:r>
        <w:rPr>
          <w:spacing w:val="-20"/>
          <w:w w:val="95"/>
        </w:rPr>
        <w:t xml:space="preserve"> </w:t>
      </w:r>
      <w:r>
        <w:rPr>
          <w:w w:val="95"/>
        </w:rPr>
        <w:t>some</w:t>
      </w:r>
      <w:r>
        <w:rPr>
          <w:spacing w:val="-18"/>
          <w:w w:val="95"/>
        </w:rPr>
        <w:t xml:space="preserve"> </w:t>
      </w:r>
      <w:r>
        <w:rPr>
          <w:w w:val="95"/>
        </w:rPr>
        <w:t>inquires</w:t>
      </w:r>
      <w:r>
        <w:rPr>
          <w:spacing w:val="-21"/>
          <w:w w:val="95"/>
        </w:rPr>
        <w:t xml:space="preserve"> </w:t>
      </w:r>
      <w:r>
        <w:rPr>
          <w:w w:val="95"/>
        </w:rPr>
        <w:t>for</w:t>
      </w:r>
      <w:r>
        <w:rPr>
          <w:spacing w:val="-19"/>
          <w:w w:val="95"/>
        </w:rPr>
        <w:t xml:space="preserve"> </w:t>
      </w:r>
      <w:r>
        <w:rPr>
          <w:w w:val="95"/>
        </w:rPr>
        <w:t xml:space="preserve">some </w:t>
      </w:r>
      <w:r>
        <w:t>face-to-face</w:t>
      </w:r>
      <w:r>
        <w:rPr>
          <w:spacing w:val="-15"/>
        </w:rPr>
        <w:t xml:space="preserve"> </w:t>
      </w:r>
      <w:r>
        <w:t>lessons.</w:t>
      </w:r>
    </w:p>
    <w:p w14:paraId="0A9A5784" w14:textId="77777777" w:rsidR="00B2119B" w:rsidRDefault="00B2119B">
      <w:pPr>
        <w:pStyle w:val="BodyText"/>
      </w:pPr>
    </w:p>
    <w:p w14:paraId="5E1C160D" w14:textId="77777777" w:rsidR="00B2119B" w:rsidRDefault="00731903">
      <w:pPr>
        <w:pStyle w:val="BodyText"/>
        <w:spacing w:before="153" w:line="381" w:lineRule="auto"/>
        <w:ind w:left="118" w:right="108"/>
        <w:jc w:val="both"/>
      </w:pPr>
      <w:r>
        <w:rPr>
          <w:w w:val="95"/>
        </w:rPr>
        <w:t>After</w:t>
      </w:r>
      <w:r>
        <w:rPr>
          <w:spacing w:val="-28"/>
          <w:w w:val="95"/>
        </w:rPr>
        <w:t xml:space="preserve"> </w:t>
      </w:r>
      <w:r>
        <w:rPr>
          <w:w w:val="95"/>
        </w:rPr>
        <w:t>this,</w:t>
      </w:r>
      <w:r>
        <w:rPr>
          <w:spacing w:val="-28"/>
          <w:w w:val="95"/>
        </w:rPr>
        <w:t xml:space="preserve"> </w:t>
      </w:r>
      <w:r>
        <w:rPr>
          <w:w w:val="95"/>
        </w:rPr>
        <w:t>Shaun</w:t>
      </w:r>
      <w:r>
        <w:rPr>
          <w:spacing w:val="-29"/>
          <w:w w:val="95"/>
        </w:rPr>
        <w:t xml:space="preserve"> </w:t>
      </w:r>
      <w:r>
        <w:rPr>
          <w:w w:val="95"/>
        </w:rPr>
        <w:t>and</w:t>
      </w:r>
      <w:r>
        <w:rPr>
          <w:spacing w:val="-29"/>
          <w:w w:val="95"/>
        </w:rPr>
        <w:t xml:space="preserve"> </w:t>
      </w:r>
      <w:r>
        <w:rPr>
          <w:w w:val="95"/>
        </w:rPr>
        <w:t>Craig</w:t>
      </w:r>
      <w:r>
        <w:rPr>
          <w:spacing w:val="-28"/>
          <w:w w:val="95"/>
        </w:rPr>
        <w:t xml:space="preserve"> </w:t>
      </w:r>
      <w:r>
        <w:rPr>
          <w:w w:val="95"/>
        </w:rPr>
        <w:t>discussed</w:t>
      </w:r>
      <w:r>
        <w:rPr>
          <w:spacing w:val="-29"/>
          <w:w w:val="95"/>
        </w:rPr>
        <w:t xml:space="preserve"> </w:t>
      </w:r>
      <w:r>
        <w:rPr>
          <w:w w:val="95"/>
        </w:rPr>
        <w:t>the</w:t>
      </w:r>
      <w:r>
        <w:rPr>
          <w:spacing w:val="-27"/>
          <w:w w:val="95"/>
        </w:rPr>
        <w:t xml:space="preserve"> </w:t>
      </w:r>
      <w:r>
        <w:rPr>
          <w:w w:val="95"/>
        </w:rPr>
        <w:t>possibility</w:t>
      </w:r>
      <w:r>
        <w:rPr>
          <w:spacing w:val="-29"/>
          <w:w w:val="95"/>
        </w:rPr>
        <w:t xml:space="preserve"> </w:t>
      </w:r>
      <w:r>
        <w:rPr>
          <w:w w:val="95"/>
        </w:rPr>
        <w:t>of</w:t>
      </w:r>
      <w:r>
        <w:rPr>
          <w:spacing w:val="-30"/>
          <w:w w:val="95"/>
        </w:rPr>
        <w:t xml:space="preserve"> </w:t>
      </w:r>
      <w:r>
        <w:rPr>
          <w:w w:val="95"/>
        </w:rPr>
        <w:t>renting</w:t>
      </w:r>
      <w:r>
        <w:rPr>
          <w:spacing w:val="-29"/>
          <w:w w:val="95"/>
        </w:rPr>
        <w:t xml:space="preserve"> </w:t>
      </w:r>
      <w:r>
        <w:rPr>
          <w:w w:val="95"/>
        </w:rPr>
        <w:t>a</w:t>
      </w:r>
      <w:r>
        <w:rPr>
          <w:spacing w:val="-28"/>
          <w:w w:val="95"/>
        </w:rPr>
        <w:t xml:space="preserve"> </w:t>
      </w:r>
      <w:r>
        <w:rPr>
          <w:w w:val="95"/>
        </w:rPr>
        <w:t>music</w:t>
      </w:r>
      <w:r>
        <w:rPr>
          <w:spacing w:val="-28"/>
          <w:w w:val="95"/>
        </w:rPr>
        <w:t xml:space="preserve"> </w:t>
      </w:r>
      <w:r>
        <w:rPr>
          <w:w w:val="95"/>
        </w:rPr>
        <w:t>studio</w:t>
      </w:r>
      <w:r>
        <w:rPr>
          <w:spacing w:val="-27"/>
          <w:w w:val="95"/>
        </w:rPr>
        <w:t xml:space="preserve"> </w:t>
      </w:r>
      <w:r>
        <w:rPr>
          <w:w w:val="95"/>
        </w:rPr>
        <w:t>and</w:t>
      </w:r>
      <w:r>
        <w:rPr>
          <w:spacing w:val="-30"/>
          <w:w w:val="95"/>
        </w:rPr>
        <w:t xml:space="preserve"> </w:t>
      </w:r>
      <w:r>
        <w:rPr>
          <w:w w:val="95"/>
        </w:rPr>
        <w:t>also</w:t>
      </w:r>
      <w:r>
        <w:rPr>
          <w:spacing w:val="-28"/>
          <w:w w:val="95"/>
        </w:rPr>
        <w:t xml:space="preserve"> </w:t>
      </w:r>
      <w:r>
        <w:rPr>
          <w:w w:val="95"/>
        </w:rPr>
        <w:t>offering</w:t>
      </w:r>
      <w:r>
        <w:rPr>
          <w:spacing w:val="-28"/>
          <w:w w:val="95"/>
        </w:rPr>
        <w:t xml:space="preserve"> </w:t>
      </w:r>
      <w:r>
        <w:rPr>
          <w:w w:val="95"/>
        </w:rPr>
        <w:t>face-to- face</w:t>
      </w:r>
      <w:r>
        <w:rPr>
          <w:spacing w:val="-21"/>
          <w:w w:val="95"/>
        </w:rPr>
        <w:t xml:space="preserve"> </w:t>
      </w:r>
      <w:r>
        <w:rPr>
          <w:w w:val="95"/>
        </w:rPr>
        <w:t>lessons.</w:t>
      </w:r>
      <w:r>
        <w:rPr>
          <w:spacing w:val="14"/>
          <w:w w:val="95"/>
        </w:rPr>
        <w:t xml:space="preserve"> </w:t>
      </w:r>
      <w:r>
        <w:rPr>
          <w:w w:val="95"/>
        </w:rPr>
        <w:t>Following</w:t>
      </w:r>
      <w:r>
        <w:rPr>
          <w:spacing w:val="-23"/>
          <w:w w:val="95"/>
        </w:rPr>
        <w:t xml:space="preserve"> </w:t>
      </w:r>
      <w:r>
        <w:rPr>
          <w:w w:val="95"/>
        </w:rPr>
        <w:t>this</w:t>
      </w:r>
      <w:r>
        <w:rPr>
          <w:spacing w:val="-21"/>
          <w:w w:val="95"/>
        </w:rPr>
        <w:t xml:space="preserve"> </w:t>
      </w:r>
      <w:r>
        <w:rPr>
          <w:w w:val="95"/>
        </w:rPr>
        <w:t>discussion,</w:t>
      </w:r>
      <w:r>
        <w:rPr>
          <w:spacing w:val="-23"/>
          <w:w w:val="95"/>
        </w:rPr>
        <w:t xml:space="preserve"> </w:t>
      </w:r>
      <w:r>
        <w:rPr>
          <w:w w:val="95"/>
        </w:rPr>
        <w:t>Shaun</w:t>
      </w:r>
      <w:r>
        <w:rPr>
          <w:spacing w:val="-21"/>
          <w:w w:val="95"/>
        </w:rPr>
        <w:t xml:space="preserve"> </w:t>
      </w:r>
      <w:r>
        <w:rPr>
          <w:w w:val="95"/>
        </w:rPr>
        <w:t>then</w:t>
      </w:r>
      <w:r>
        <w:rPr>
          <w:spacing w:val="-22"/>
          <w:w w:val="95"/>
        </w:rPr>
        <w:t xml:space="preserve"> </w:t>
      </w:r>
      <w:r>
        <w:rPr>
          <w:w w:val="95"/>
        </w:rPr>
        <w:t>decided</w:t>
      </w:r>
      <w:r>
        <w:rPr>
          <w:spacing w:val="-21"/>
          <w:w w:val="95"/>
        </w:rPr>
        <w:t xml:space="preserve"> </w:t>
      </w:r>
      <w:r>
        <w:rPr>
          <w:w w:val="95"/>
        </w:rPr>
        <w:t>to</w:t>
      </w:r>
      <w:r>
        <w:rPr>
          <w:spacing w:val="-21"/>
          <w:w w:val="95"/>
        </w:rPr>
        <w:t xml:space="preserve"> </w:t>
      </w:r>
      <w:r>
        <w:rPr>
          <w:w w:val="95"/>
        </w:rPr>
        <w:t>lease</w:t>
      </w:r>
      <w:r>
        <w:rPr>
          <w:spacing w:val="-20"/>
          <w:w w:val="95"/>
        </w:rPr>
        <w:t xml:space="preserve"> </w:t>
      </w:r>
      <w:r>
        <w:rPr>
          <w:w w:val="95"/>
        </w:rPr>
        <w:t>a</w:t>
      </w:r>
      <w:r>
        <w:rPr>
          <w:spacing w:val="-24"/>
          <w:w w:val="95"/>
        </w:rPr>
        <w:t xml:space="preserve"> </w:t>
      </w:r>
      <w:r>
        <w:rPr>
          <w:w w:val="95"/>
        </w:rPr>
        <w:t>music</w:t>
      </w:r>
      <w:r>
        <w:rPr>
          <w:spacing w:val="-21"/>
          <w:w w:val="95"/>
        </w:rPr>
        <w:t xml:space="preserve"> </w:t>
      </w:r>
      <w:r>
        <w:rPr>
          <w:w w:val="95"/>
        </w:rPr>
        <w:t>studio</w:t>
      </w:r>
      <w:r>
        <w:rPr>
          <w:spacing w:val="-20"/>
          <w:w w:val="95"/>
        </w:rPr>
        <w:t xml:space="preserve"> </w:t>
      </w:r>
      <w:r>
        <w:rPr>
          <w:w w:val="95"/>
        </w:rPr>
        <w:t>in</w:t>
      </w:r>
      <w:r>
        <w:rPr>
          <w:spacing w:val="-22"/>
          <w:w w:val="95"/>
        </w:rPr>
        <w:t xml:space="preserve"> </w:t>
      </w:r>
      <w:r>
        <w:rPr>
          <w:w w:val="95"/>
        </w:rPr>
        <w:t>a</w:t>
      </w:r>
      <w:r>
        <w:rPr>
          <w:spacing w:val="-21"/>
          <w:w w:val="95"/>
        </w:rPr>
        <w:t xml:space="preserve"> </w:t>
      </w:r>
      <w:r>
        <w:rPr>
          <w:w w:val="95"/>
        </w:rPr>
        <w:t>trendy</w:t>
      </w:r>
      <w:r>
        <w:rPr>
          <w:spacing w:val="-21"/>
          <w:w w:val="95"/>
        </w:rPr>
        <w:t xml:space="preserve"> </w:t>
      </w:r>
      <w:r>
        <w:rPr>
          <w:w w:val="95"/>
        </w:rPr>
        <w:t>inner- city</w:t>
      </w:r>
      <w:r>
        <w:rPr>
          <w:spacing w:val="-27"/>
          <w:w w:val="95"/>
        </w:rPr>
        <w:t xml:space="preserve"> </w:t>
      </w:r>
      <w:r>
        <w:rPr>
          <w:w w:val="95"/>
        </w:rPr>
        <w:t>neighbourhood.</w:t>
      </w:r>
      <w:r>
        <w:rPr>
          <w:spacing w:val="-27"/>
          <w:w w:val="95"/>
        </w:rPr>
        <w:t xml:space="preserve"> </w:t>
      </w:r>
      <w:r>
        <w:rPr>
          <w:w w:val="95"/>
        </w:rPr>
        <w:t>Shaun</w:t>
      </w:r>
      <w:r>
        <w:rPr>
          <w:spacing w:val="-28"/>
          <w:w w:val="95"/>
        </w:rPr>
        <w:t xml:space="preserve"> </w:t>
      </w:r>
      <w:r>
        <w:rPr>
          <w:w w:val="95"/>
        </w:rPr>
        <w:t>entered</w:t>
      </w:r>
      <w:r>
        <w:rPr>
          <w:spacing w:val="-27"/>
          <w:w w:val="95"/>
        </w:rPr>
        <w:t xml:space="preserve"> </w:t>
      </w:r>
      <w:r>
        <w:rPr>
          <w:w w:val="95"/>
        </w:rPr>
        <w:t>into</w:t>
      </w:r>
      <w:r>
        <w:rPr>
          <w:spacing w:val="-25"/>
          <w:w w:val="95"/>
        </w:rPr>
        <w:t xml:space="preserve"> </w:t>
      </w:r>
      <w:r>
        <w:rPr>
          <w:w w:val="95"/>
        </w:rPr>
        <w:t>a</w:t>
      </w:r>
      <w:r>
        <w:rPr>
          <w:spacing w:val="-27"/>
          <w:w w:val="95"/>
        </w:rPr>
        <w:t xml:space="preserve"> </w:t>
      </w:r>
      <w:r>
        <w:rPr>
          <w:w w:val="95"/>
        </w:rPr>
        <w:t>formal</w:t>
      </w:r>
      <w:r>
        <w:rPr>
          <w:spacing w:val="-25"/>
          <w:w w:val="95"/>
        </w:rPr>
        <w:t xml:space="preserve"> </w:t>
      </w:r>
      <w:r>
        <w:rPr>
          <w:w w:val="95"/>
        </w:rPr>
        <w:t>lease</w:t>
      </w:r>
      <w:r>
        <w:rPr>
          <w:spacing w:val="-29"/>
          <w:w w:val="95"/>
        </w:rPr>
        <w:t xml:space="preserve"> </w:t>
      </w:r>
      <w:r>
        <w:rPr>
          <w:w w:val="95"/>
        </w:rPr>
        <w:t>agreement</w:t>
      </w:r>
      <w:r>
        <w:rPr>
          <w:spacing w:val="-27"/>
          <w:w w:val="95"/>
        </w:rPr>
        <w:t xml:space="preserve"> </w:t>
      </w:r>
      <w:r>
        <w:rPr>
          <w:w w:val="95"/>
        </w:rPr>
        <w:t>for</w:t>
      </w:r>
      <w:r>
        <w:rPr>
          <w:spacing w:val="-29"/>
          <w:w w:val="95"/>
        </w:rPr>
        <w:t xml:space="preserve"> </w:t>
      </w:r>
      <w:r>
        <w:rPr>
          <w:w w:val="95"/>
        </w:rPr>
        <w:t>three</w:t>
      </w:r>
      <w:r>
        <w:rPr>
          <w:spacing w:val="-26"/>
          <w:w w:val="95"/>
        </w:rPr>
        <w:t xml:space="preserve"> </w:t>
      </w:r>
      <w:r>
        <w:rPr>
          <w:w w:val="95"/>
        </w:rPr>
        <w:t>years.</w:t>
      </w:r>
      <w:r>
        <w:rPr>
          <w:spacing w:val="36"/>
          <w:w w:val="95"/>
        </w:rPr>
        <w:t xml:space="preserve"> </w:t>
      </w:r>
      <w:r>
        <w:rPr>
          <w:w w:val="95"/>
        </w:rPr>
        <w:t>Only</w:t>
      </w:r>
      <w:r>
        <w:rPr>
          <w:spacing w:val="-26"/>
          <w:w w:val="95"/>
        </w:rPr>
        <w:t xml:space="preserve"> </w:t>
      </w:r>
      <w:r>
        <w:rPr>
          <w:w w:val="95"/>
        </w:rPr>
        <w:t>Shaun</w:t>
      </w:r>
      <w:r>
        <w:rPr>
          <w:spacing w:val="-25"/>
          <w:w w:val="95"/>
        </w:rPr>
        <w:t xml:space="preserve"> </w:t>
      </w:r>
      <w:r>
        <w:rPr>
          <w:w w:val="95"/>
        </w:rPr>
        <w:t xml:space="preserve">signed </w:t>
      </w:r>
      <w:r>
        <w:t>the</w:t>
      </w:r>
      <w:r>
        <w:rPr>
          <w:spacing w:val="-27"/>
        </w:rPr>
        <w:t xml:space="preserve"> </w:t>
      </w:r>
      <w:r>
        <w:t>lease.</w:t>
      </w:r>
      <w:r>
        <w:rPr>
          <w:spacing w:val="6"/>
        </w:rPr>
        <w:t xml:space="preserve"> </w:t>
      </w:r>
      <w:r>
        <w:t>Shaun</w:t>
      </w:r>
      <w:r>
        <w:rPr>
          <w:spacing w:val="-28"/>
        </w:rPr>
        <w:t xml:space="preserve"> </w:t>
      </w:r>
      <w:r>
        <w:t>had</w:t>
      </w:r>
      <w:r>
        <w:rPr>
          <w:spacing w:val="-28"/>
        </w:rPr>
        <w:t xml:space="preserve"> </w:t>
      </w:r>
      <w:r>
        <w:t>borrowed</w:t>
      </w:r>
      <w:r>
        <w:rPr>
          <w:spacing w:val="-28"/>
        </w:rPr>
        <w:t xml:space="preserve"> </w:t>
      </w:r>
      <w:r>
        <w:t>$20,000</w:t>
      </w:r>
      <w:r>
        <w:rPr>
          <w:spacing w:val="-27"/>
        </w:rPr>
        <w:t xml:space="preserve"> </w:t>
      </w:r>
      <w:r>
        <w:t>from</w:t>
      </w:r>
      <w:r>
        <w:rPr>
          <w:spacing w:val="-27"/>
        </w:rPr>
        <w:t xml:space="preserve"> </w:t>
      </w:r>
      <w:r>
        <w:t>his</w:t>
      </w:r>
      <w:r>
        <w:rPr>
          <w:spacing w:val="-29"/>
        </w:rPr>
        <w:t xml:space="preserve"> </w:t>
      </w:r>
      <w:r>
        <w:t>Dad</w:t>
      </w:r>
      <w:r>
        <w:rPr>
          <w:spacing w:val="-28"/>
        </w:rPr>
        <w:t xml:space="preserve"> </w:t>
      </w:r>
      <w:r>
        <w:t>to</w:t>
      </w:r>
      <w:r>
        <w:rPr>
          <w:spacing w:val="-28"/>
        </w:rPr>
        <w:t xml:space="preserve"> </w:t>
      </w:r>
      <w:r>
        <w:t>pay</w:t>
      </w:r>
      <w:r>
        <w:rPr>
          <w:spacing w:val="-28"/>
        </w:rPr>
        <w:t xml:space="preserve"> </w:t>
      </w:r>
      <w:r>
        <w:t>the</w:t>
      </w:r>
      <w:r>
        <w:rPr>
          <w:spacing w:val="-27"/>
        </w:rPr>
        <w:t xml:space="preserve"> </w:t>
      </w:r>
      <w:r>
        <w:t>rental</w:t>
      </w:r>
      <w:r>
        <w:rPr>
          <w:spacing w:val="-28"/>
        </w:rPr>
        <w:t xml:space="preserve"> </w:t>
      </w:r>
      <w:r>
        <w:t>bond</w:t>
      </w:r>
      <w:r>
        <w:rPr>
          <w:spacing w:val="-28"/>
        </w:rPr>
        <w:t xml:space="preserve"> </w:t>
      </w:r>
      <w:r>
        <w:t>as</w:t>
      </w:r>
      <w:r>
        <w:rPr>
          <w:spacing w:val="-27"/>
        </w:rPr>
        <w:t xml:space="preserve"> </w:t>
      </w:r>
      <w:r>
        <w:t>well</w:t>
      </w:r>
      <w:r>
        <w:rPr>
          <w:spacing w:val="-29"/>
        </w:rPr>
        <w:t xml:space="preserve"> </w:t>
      </w:r>
      <w:r>
        <w:t>as</w:t>
      </w:r>
      <w:r>
        <w:rPr>
          <w:spacing w:val="-29"/>
        </w:rPr>
        <w:t xml:space="preserve"> </w:t>
      </w:r>
      <w:r>
        <w:t>the</w:t>
      </w:r>
      <w:r>
        <w:rPr>
          <w:spacing w:val="-27"/>
        </w:rPr>
        <w:t xml:space="preserve"> </w:t>
      </w:r>
      <w:r>
        <w:t>first</w:t>
      </w:r>
      <w:r>
        <w:rPr>
          <w:spacing w:val="-27"/>
        </w:rPr>
        <w:t xml:space="preserve"> </w:t>
      </w:r>
      <w:r>
        <w:t>six months’ rent in</w:t>
      </w:r>
      <w:r>
        <w:rPr>
          <w:spacing w:val="-39"/>
        </w:rPr>
        <w:t xml:space="preserve"> </w:t>
      </w:r>
      <w:r>
        <w:t>advance.</w:t>
      </w:r>
    </w:p>
    <w:p w14:paraId="7686EC47" w14:textId="77777777" w:rsidR="00B2119B" w:rsidRDefault="00B2119B">
      <w:pPr>
        <w:pStyle w:val="BodyText"/>
      </w:pPr>
    </w:p>
    <w:p w14:paraId="31234DCA" w14:textId="77777777" w:rsidR="00B2119B" w:rsidRDefault="00731903">
      <w:pPr>
        <w:pStyle w:val="BodyText"/>
        <w:spacing w:before="153" w:line="381" w:lineRule="auto"/>
        <w:ind w:left="118" w:right="110" w:hanging="1"/>
        <w:jc w:val="both"/>
      </w:pPr>
      <w:r>
        <w:rPr>
          <w:w w:val="95"/>
        </w:rPr>
        <w:t>When</w:t>
      </w:r>
      <w:r>
        <w:rPr>
          <w:spacing w:val="-30"/>
          <w:w w:val="95"/>
        </w:rPr>
        <w:t xml:space="preserve"> </w:t>
      </w:r>
      <w:r>
        <w:rPr>
          <w:w w:val="95"/>
        </w:rPr>
        <w:t>Craig</w:t>
      </w:r>
      <w:r>
        <w:rPr>
          <w:spacing w:val="-29"/>
          <w:w w:val="95"/>
        </w:rPr>
        <w:t xml:space="preserve"> </w:t>
      </w:r>
      <w:r>
        <w:rPr>
          <w:w w:val="95"/>
        </w:rPr>
        <w:t>saw</w:t>
      </w:r>
      <w:r>
        <w:rPr>
          <w:spacing w:val="-28"/>
          <w:w w:val="95"/>
        </w:rPr>
        <w:t xml:space="preserve"> </w:t>
      </w:r>
      <w:r>
        <w:rPr>
          <w:w w:val="95"/>
        </w:rPr>
        <w:t>the</w:t>
      </w:r>
      <w:r>
        <w:rPr>
          <w:spacing w:val="-29"/>
          <w:w w:val="95"/>
        </w:rPr>
        <w:t xml:space="preserve"> </w:t>
      </w:r>
      <w:r>
        <w:rPr>
          <w:w w:val="95"/>
        </w:rPr>
        <w:t>new</w:t>
      </w:r>
      <w:r>
        <w:rPr>
          <w:spacing w:val="-28"/>
          <w:w w:val="95"/>
        </w:rPr>
        <w:t xml:space="preserve"> </w:t>
      </w:r>
      <w:proofErr w:type="gramStart"/>
      <w:r>
        <w:rPr>
          <w:w w:val="95"/>
        </w:rPr>
        <w:t>studio</w:t>
      </w:r>
      <w:proofErr w:type="gramEnd"/>
      <w:r>
        <w:rPr>
          <w:spacing w:val="-28"/>
          <w:w w:val="95"/>
        </w:rPr>
        <w:t xml:space="preserve"> </w:t>
      </w:r>
      <w:r>
        <w:rPr>
          <w:w w:val="95"/>
        </w:rPr>
        <w:t>he</w:t>
      </w:r>
      <w:r>
        <w:rPr>
          <w:spacing w:val="-29"/>
          <w:w w:val="95"/>
        </w:rPr>
        <w:t xml:space="preserve"> </w:t>
      </w:r>
      <w:r>
        <w:rPr>
          <w:w w:val="95"/>
        </w:rPr>
        <w:t>said:</w:t>
      </w:r>
      <w:r>
        <w:rPr>
          <w:spacing w:val="-29"/>
          <w:w w:val="95"/>
        </w:rPr>
        <w:t xml:space="preserve"> </w:t>
      </w:r>
      <w:r>
        <w:rPr>
          <w:w w:val="95"/>
        </w:rPr>
        <w:t>“oh</w:t>
      </w:r>
      <w:r>
        <w:rPr>
          <w:spacing w:val="-31"/>
          <w:w w:val="95"/>
        </w:rPr>
        <w:t xml:space="preserve"> </w:t>
      </w:r>
      <w:r>
        <w:rPr>
          <w:w w:val="95"/>
        </w:rPr>
        <w:t>…</w:t>
      </w:r>
      <w:r>
        <w:rPr>
          <w:spacing w:val="-29"/>
          <w:w w:val="95"/>
        </w:rPr>
        <w:t xml:space="preserve"> </w:t>
      </w:r>
      <w:r>
        <w:rPr>
          <w:w w:val="95"/>
        </w:rPr>
        <w:t>this</w:t>
      </w:r>
      <w:r>
        <w:rPr>
          <w:spacing w:val="-29"/>
          <w:w w:val="95"/>
        </w:rPr>
        <w:t xml:space="preserve"> </w:t>
      </w:r>
      <w:r>
        <w:rPr>
          <w:w w:val="95"/>
        </w:rPr>
        <w:t>is</w:t>
      </w:r>
      <w:r>
        <w:rPr>
          <w:spacing w:val="-29"/>
          <w:w w:val="95"/>
        </w:rPr>
        <w:t xml:space="preserve"> </w:t>
      </w:r>
      <w:r>
        <w:rPr>
          <w:w w:val="95"/>
        </w:rPr>
        <w:t>awesome”</w:t>
      </w:r>
      <w:r>
        <w:rPr>
          <w:spacing w:val="-28"/>
          <w:w w:val="95"/>
        </w:rPr>
        <w:t xml:space="preserve"> </w:t>
      </w:r>
      <w:r>
        <w:rPr>
          <w:w w:val="95"/>
        </w:rPr>
        <w:t>but</w:t>
      </w:r>
      <w:r>
        <w:rPr>
          <w:spacing w:val="-28"/>
          <w:w w:val="95"/>
        </w:rPr>
        <w:t xml:space="preserve"> </w:t>
      </w:r>
      <w:r>
        <w:rPr>
          <w:w w:val="95"/>
        </w:rPr>
        <w:t>didn’t</w:t>
      </w:r>
      <w:r>
        <w:rPr>
          <w:spacing w:val="-29"/>
          <w:w w:val="95"/>
        </w:rPr>
        <w:t xml:space="preserve"> </w:t>
      </w:r>
      <w:r>
        <w:rPr>
          <w:w w:val="95"/>
        </w:rPr>
        <w:t>ask</w:t>
      </w:r>
      <w:r>
        <w:rPr>
          <w:spacing w:val="-28"/>
          <w:w w:val="95"/>
        </w:rPr>
        <w:t xml:space="preserve"> </w:t>
      </w:r>
      <w:r>
        <w:rPr>
          <w:w w:val="95"/>
        </w:rPr>
        <w:t>anything</w:t>
      </w:r>
      <w:r>
        <w:rPr>
          <w:spacing w:val="-30"/>
          <w:w w:val="95"/>
        </w:rPr>
        <w:t xml:space="preserve"> </w:t>
      </w:r>
      <w:r>
        <w:rPr>
          <w:w w:val="95"/>
        </w:rPr>
        <w:t>about</w:t>
      </w:r>
      <w:r>
        <w:rPr>
          <w:spacing w:val="-28"/>
          <w:w w:val="95"/>
        </w:rPr>
        <w:t xml:space="preserve"> </w:t>
      </w:r>
      <w:r>
        <w:rPr>
          <w:w w:val="95"/>
        </w:rPr>
        <w:t>the</w:t>
      </w:r>
      <w:r>
        <w:rPr>
          <w:spacing w:val="-28"/>
          <w:w w:val="95"/>
        </w:rPr>
        <w:t xml:space="preserve"> </w:t>
      </w:r>
      <w:r>
        <w:rPr>
          <w:w w:val="95"/>
        </w:rPr>
        <w:t xml:space="preserve">lease </w:t>
      </w:r>
      <w:r>
        <w:t>or rent. The next day Craig, moved his collection of music instruments and equipment (worth approximately</w:t>
      </w:r>
      <w:r>
        <w:rPr>
          <w:spacing w:val="-40"/>
        </w:rPr>
        <w:t xml:space="preserve"> </w:t>
      </w:r>
      <w:r>
        <w:t>$25,000)</w:t>
      </w:r>
      <w:r>
        <w:rPr>
          <w:spacing w:val="-38"/>
        </w:rPr>
        <w:t xml:space="preserve"> </w:t>
      </w:r>
      <w:r>
        <w:t>to</w:t>
      </w:r>
      <w:r>
        <w:rPr>
          <w:spacing w:val="-39"/>
        </w:rPr>
        <w:t xml:space="preserve"> </w:t>
      </w:r>
      <w:r>
        <w:t>the</w:t>
      </w:r>
      <w:r>
        <w:rPr>
          <w:spacing w:val="-39"/>
        </w:rPr>
        <w:t xml:space="preserve"> </w:t>
      </w:r>
      <w:r>
        <w:t>studio</w:t>
      </w:r>
      <w:r>
        <w:rPr>
          <w:spacing w:val="-38"/>
        </w:rPr>
        <w:t xml:space="preserve"> </w:t>
      </w:r>
      <w:r>
        <w:t>at</w:t>
      </w:r>
      <w:r>
        <w:rPr>
          <w:spacing w:val="-39"/>
        </w:rPr>
        <w:t xml:space="preserve"> </w:t>
      </w:r>
      <w:r>
        <w:t>which</w:t>
      </w:r>
      <w:r>
        <w:rPr>
          <w:spacing w:val="-39"/>
        </w:rPr>
        <w:t xml:space="preserve"> </w:t>
      </w:r>
      <w:r>
        <w:t>time</w:t>
      </w:r>
      <w:r>
        <w:rPr>
          <w:spacing w:val="-40"/>
        </w:rPr>
        <w:t xml:space="preserve"> </w:t>
      </w:r>
      <w:r>
        <w:t>he</w:t>
      </w:r>
      <w:r>
        <w:rPr>
          <w:spacing w:val="-39"/>
        </w:rPr>
        <w:t xml:space="preserve"> </w:t>
      </w:r>
      <w:r>
        <w:t>said:</w:t>
      </w:r>
      <w:r>
        <w:rPr>
          <w:spacing w:val="-39"/>
        </w:rPr>
        <w:t xml:space="preserve"> </w:t>
      </w:r>
      <w:r>
        <w:t>“this</w:t>
      </w:r>
      <w:r>
        <w:rPr>
          <w:spacing w:val="-40"/>
        </w:rPr>
        <w:t xml:space="preserve"> </w:t>
      </w:r>
      <w:r>
        <w:t>will</w:t>
      </w:r>
      <w:r>
        <w:rPr>
          <w:spacing w:val="-39"/>
        </w:rPr>
        <w:t xml:space="preserve"> </w:t>
      </w:r>
      <w:r>
        <w:t>come</w:t>
      </w:r>
      <w:r>
        <w:rPr>
          <w:spacing w:val="-38"/>
        </w:rPr>
        <w:t xml:space="preserve"> </w:t>
      </w:r>
      <w:r>
        <w:t>in</w:t>
      </w:r>
      <w:r>
        <w:rPr>
          <w:spacing w:val="-39"/>
        </w:rPr>
        <w:t xml:space="preserve"> </w:t>
      </w:r>
      <w:r>
        <w:t>handy</w:t>
      </w:r>
      <w:r>
        <w:rPr>
          <w:spacing w:val="-38"/>
        </w:rPr>
        <w:t xml:space="preserve"> </w:t>
      </w:r>
      <w:r>
        <w:t>for</w:t>
      </w:r>
      <w:r>
        <w:rPr>
          <w:spacing w:val="-40"/>
        </w:rPr>
        <w:t xml:space="preserve"> </w:t>
      </w:r>
      <w:r>
        <w:t>our</w:t>
      </w:r>
      <w:r>
        <w:rPr>
          <w:spacing w:val="-39"/>
        </w:rPr>
        <w:t xml:space="preserve"> </w:t>
      </w:r>
      <w:r>
        <w:t>lessons”.</w:t>
      </w:r>
    </w:p>
    <w:p w14:paraId="326C0ABC" w14:textId="77777777" w:rsidR="00B2119B" w:rsidRDefault="00B2119B">
      <w:pPr>
        <w:pStyle w:val="BodyText"/>
      </w:pPr>
    </w:p>
    <w:p w14:paraId="75E4ABA8" w14:textId="77777777" w:rsidR="00B2119B" w:rsidRDefault="00731903">
      <w:pPr>
        <w:pStyle w:val="BodyText"/>
        <w:spacing w:before="150" w:line="381" w:lineRule="auto"/>
        <w:ind w:left="118" w:right="111"/>
        <w:jc w:val="both"/>
      </w:pPr>
      <w:r>
        <w:rPr>
          <w:w w:val="95"/>
        </w:rPr>
        <w:t>The</w:t>
      </w:r>
      <w:r>
        <w:rPr>
          <w:spacing w:val="-21"/>
          <w:w w:val="95"/>
        </w:rPr>
        <w:t xml:space="preserve"> </w:t>
      </w:r>
      <w:r>
        <w:rPr>
          <w:w w:val="95"/>
        </w:rPr>
        <w:t>business</w:t>
      </w:r>
      <w:r>
        <w:rPr>
          <w:spacing w:val="-22"/>
          <w:w w:val="95"/>
        </w:rPr>
        <w:t xml:space="preserve"> </w:t>
      </w:r>
      <w:r>
        <w:rPr>
          <w:w w:val="95"/>
        </w:rPr>
        <w:t>started</w:t>
      </w:r>
      <w:r>
        <w:rPr>
          <w:spacing w:val="-24"/>
          <w:w w:val="95"/>
        </w:rPr>
        <w:t xml:space="preserve"> </w:t>
      </w:r>
      <w:r>
        <w:rPr>
          <w:w w:val="95"/>
        </w:rPr>
        <w:t>to</w:t>
      </w:r>
      <w:r>
        <w:rPr>
          <w:spacing w:val="-22"/>
          <w:w w:val="95"/>
        </w:rPr>
        <w:t xml:space="preserve"> </w:t>
      </w:r>
      <w:r>
        <w:rPr>
          <w:w w:val="95"/>
        </w:rPr>
        <w:t>grow</w:t>
      </w:r>
      <w:r>
        <w:rPr>
          <w:spacing w:val="-21"/>
          <w:w w:val="95"/>
        </w:rPr>
        <w:t xml:space="preserve"> </w:t>
      </w:r>
      <w:proofErr w:type="gramStart"/>
      <w:r>
        <w:rPr>
          <w:w w:val="95"/>
        </w:rPr>
        <w:t>slowly</w:t>
      </w:r>
      <w:proofErr w:type="gramEnd"/>
      <w:r>
        <w:rPr>
          <w:spacing w:val="-22"/>
          <w:w w:val="95"/>
        </w:rPr>
        <w:t xml:space="preserve"> </w:t>
      </w:r>
      <w:r>
        <w:rPr>
          <w:w w:val="95"/>
        </w:rPr>
        <w:t>and</w:t>
      </w:r>
      <w:r>
        <w:rPr>
          <w:spacing w:val="-22"/>
          <w:w w:val="95"/>
        </w:rPr>
        <w:t xml:space="preserve"> </w:t>
      </w:r>
      <w:r>
        <w:rPr>
          <w:w w:val="95"/>
        </w:rPr>
        <w:t>fees</w:t>
      </w:r>
      <w:r>
        <w:rPr>
          <w:spacing w:val="-23"/>
          <w:w w:val="95"/>
        </w:rPr>
        <w:t xml:space="preserve"> </w:t>
      </w:r>
      <w:r>
        <w:rPr>
          <w:w w:val="95"/>
        </w:rPr>
        <w:t>were</w:t>
      </w:r>
      <w:r>
        <w:rPr>
          <w:spacing w:val="-23"/>
          <w:w w:val="95"/>
        </w:rPr>
        <w:t xml:space="preserve"> </w:t>
      </w:r>
      <w:r>
        <w:rPr>
          <w:w w:val="95"/>
        </w:rPr>
        <w:t>paid</w:t>
      </w:r>
      <w:r>
        <w:rPr>
          <w:spacing w:val="-21"/>
          <w:w w:val="95"/>
        </w:rPr>
        <w:t xml:space="preserve"> </w:t>
      </w:r>
      <w:r>
        <w:rPr>
          <w:w w:val="95"/>
        </w:rPr>
        <w:t>into</w:t>
      </w:r>
      <w:r>
        <w:rPr>
          <w:spacing w:val="-22"/>
          <w:w w:val="95"/>
        </w:rPr>
        <w:t xml:space="preserve"> </w:t>
      </w:r>
      <w:r>
        <w:rPr>
          <w:w w:val="95"/>
        </w:rPr>
        <w:t>a</w:t>
      </w:r>
      <w:r>
        <w:rPr>
          <w:spacing w:val="-23"/>
          <w:w w:val="95"/>
        </w:rPr>
        <w:t xml:space="preserve"> </w:t>
      </w:r>
      <w:r>
        <w:rPr>
          <w:w w:val="95"/>
        </w:rPr>
        <w:t>joint</w:t>
      </w:r>
      <w:r>
        <w:rPr>
          <w:spacing w:val="-21"/>
          <w:w w:val="95"/>
        </w:rPr>
        <w:t xml:space="preserve"> </w:t>
      </w:r>
      <w:r>
        <w:rPr>
          <w:w w:val="95"/>
        </w:rPr>
        <w:t>bank</w:t>
      </w:r>
      <w:r>
        <w:rPr>
          <w:spacing w:val="-23"/>
          <w:w w:val="95"/>
        </w:rPr>
        <w:t xml:space="preserve"> </w:t>
      </w:r>
      <w:r>
        <w:rPr>
          <w:w w:val="95"/>
        </w:rPr>
        <w:t>account.</w:t>
      </w:r>
      <w:r>
        <w:rPr>
          <w:spacing w:val="13"/>
          <w:w w:val="95"/>
        </w:rPr>
        <w:t xml:space="preserve"> </w:t>
      </w:r>
      <w:r>
        <w:rPr>
          <w:w w:val="95"/>
        </w:rPr>
        <w:t>However,</w:t>
      </w:r>
      <w:r>
        <w:rPr>
          <w:spacing w:val="-22"/>
          <w:w w:val="95"/>
        </w:rPr>
        <w:t xml:space="preserve"> </w:t>
      </w:r>
      <w:r>
        <w:rPr>
          <w:w w:val="95"/>
        </w:rPr>
        <w:t>a</w:t>
      </w:r>
      <w:r>
        <w:rPr>
          <w:spacing w:val="-22"/>
          <w:w w:val="95"/>
        </w:rPr>
        <w:t xml:space="preserve"> </w:t>
      </w:r>
      <w:r>
        <w:rPr>
          <w:w w:val="95"/>
        </w:rPr>
        <w:t xml:space="preserve">number </w:t>
      </w:r>
      <w:r>
        <w:t>of problems</w:t>
      </w:r>
      <w:r>
        <w:rPr>
          <w:spacing w:val="-24"/>
        </w:rPr>
        <w:t xml:space="preserve"> </w:t>
      </w:r>
      <w:r>
        <w:t>arose:</w:t>
      </w:r>
    </w:p>
    <w:p w14:paraId="609A324F" w14:textId="77777777" w:rsidR="00B2119B" w:rsidRDefault="00B2119B">
      <w:pPr>
        <w:pStyle w:val="BodyText"/>
      </w:pPr>
    </w:p>
    <w:p w14:paraId="1688D84B" w14:textId="77777777" w:rsidR="00B2119B" w:rsidRDefault="00731903">
      <w:pPr>
        <w:pStyle w:val="ListParagraph"/>
        <w:numPr>
          <w:ilvl w:val="0"/>
          <w:numId w:val="3"/>
        </w:numPr>
        <w:tabs>
          <w:tab w:val="left" w:pos="584"/>
        </w:tabs>
        <w:spacing w:before="152" w:line="381" w:lineRule="auto"/>
        <w:ind w:right="110"/>
        <w:jc w:val="both"/>
      </w:pPr>
      <w:r>
        <w:t>Shaun</w:t>
      </w:r>
      <w:r>
        <w:rPr>
          <w:spacing w:val="-30"/>
        </w:rPr>
        <w:t xml:space="preserve"> </w:t>
      </w:r>
      <w:r>
        <w:t>discovered</w:t>
      </w:r>
      <w:r>
        <w:rPr>
          <w:spacing w:val="-30"/>
        </w:rPr>
        <w:t xml:space="preserve"> </w:t>
      </w:r>
      <w:r>
        <w:t>that</w:t>
      </w:r>
      <w:r>
        <w:rPr>
          <w:spacing w:val="-30"/>
        </w:rPr>
        <w:t xml:space="preserve"> </w:t>
      </w:r>
      <w:r>
        <w:t>Craig</w:t>
      </w:r>
      <w:r>
        <w:rPr>
          <w:spacing w:val="-30"/>
        </w:rPr>
        <w:t xml:space="preserve"> </w:t>
      </w:r>
      <w:r>
        <w:t>had</w:t>
      </w:r>
      <w:r>
        <w:rPr>
          <w:spacing w:val="-29"/>
        </w:rPr>
        <w:t xml:space="preserve"> </w:t>
      </w:r>
      <w:r>
        <w:t>been</w:t>
      </w:r>
      <w:r>
        <w:rPr>
          <w:spacing w:val="-31"/>
        </w:rPr>
        <w:t xml:space="preserve"> </w:t>
      </w:r>
      <w:r>
        <w:t>doing</w:t>
      </w:r>
      <w:r>
        <w:rPr>
          <w:spacing w:val="-29"/>
        </w:rPr>
        <w:t xml:space="preserve"> </w:t>
      </w:r>
      <w:r>
        <w:t>a</w:t>
      </w:r>
      <w:r>
        <w:rPr>
          <w:spacing w:val="-31"/>
        </w:rPr>
        <w:t xml:space="preserve"> </w:t>
      </w:r>
      <w:r>
        <w:t>number</w:t>
      </w:r>
      <w:r>
        <w:rPr>
          <w:spacing w:val="-30"/>
        </w:rPr>
        <w:t xml:space="preserve"> </w:t>
      </w:r>
      <w:r>
        <w:t>of</w:t>
      </w:r>
      <w:r>
        <w:rPr>
          <w:spacing w:val="-30"/>
        </w:rPr>
        <w:t xml:space="preserve"> </w:t>
      </w:r>
      <w:r>
        <w:t>extra</w:t>
      </w:r>
      <w:r>
        <w:rPr>
          <w:spacing w:val="-31"/>
        </w:rPr>
        <w:t xml:space="preserve"> </w:t>
      </w:r>
      <w:r>
        <w:t>lessons</w:t>
      </w:r>
      <w:r>
        <w:rPr>
          <w:spacing w:val="-30"/>
        </w:rPr>
        <w:t xml:space="preserve"> </w:t>
      </w:r>
      <w:r>
        <w:t>outside</w:t>
      </w:r>
      <w:r>
        <w:rPr>
          <w:spacing w:val="-30"/>
        </w:rPr>
        <w:t xml:space="preserve"> </w:t>
      </w:r>
      <w:r>
        <w:t>the</w:t>
      </w:r>
      <w:r>
        <w:rPr>
          <w:spacing w:val="-30"/>
        </w:rPr>
        <w:t xml:space="preserve"> </w:t>
      </w:r>
      <w:r>
        <w:t>studio</w:t>
      </w:r>
      <w:r>
        <w:rPr>
          <w:spacing w:val="-30"/>
        </w:rPr>
        <w:t xml:space="preserve"> </w:t>
      </w:r>
      <w:r>
        <w:t xml:space="preserve">(at </w:t>
      </w:r>
      <w:r>
        <w:rPr>
          <w:w w:val="95"/>
        </w:rPr>
        <w:t>Craig’s</w:t>
      </w:r>
      <w:r>
        <w:rPr>
          <w:spacing w:val="-30"/>
          <w:w w:val="95"/>
        </w:rPr>
        <w:t xml:space="preserve"> </w:t>
      </w:r>
      <w:r>
        <w:rPr>
          <w:w w:val="95"/>
        </w:rPr>
        <w:t>home).</w:t>
      </w:r>
      <w:r>
        <w:rPr>
          <w:spacing w:val="-32"/>
          <w:w w:val="95"/>
        </w:rPr>
        <w:t xml:space="preserve"> </w:t>
      </w:r>
      <w:r>
        <w:rPr>
          <w:w w:val="95"/>
        </w:rPr>
        <w:t>Craig</w:t>
      </w:r>
      <w:r>
        <w:rPr>
          <w:spacing w:val="-31"/>
          <w:w w:val="95"/>
        </w:rPr>
        <w:t xml:space="preserve"> </w:t>
      </w:r>
      <w:r>
        <w:rPr>
          <w:w w:val="95"/>
        </w:rPr>
        <w:t>kept</w:t>
      </w:r>
      <w:r>
        <w:rPr>
          <w:spacing w:val="-31"/>
          <w:w w:val="95"/>
        </w:rPr>
        <w:t xml:space="preserve"> </w:t>
      </w:r>
      <w:r>
        <w:rPr>
          <w:w w:val="95"/>
        </w:rPr>
        <w:t>the</w:t>
      </w:r>
      <w:r>
        <w:rPr>
          <w:spacing w:val="-29"/>
          <w:w w:val="95"/>
        </w:rPr>
        <w:t xml:space="preserve"> </w:t>
      </w:r>
      <w:r>
        <w:rPr>
          <w:w w:val="95"/>
        </w:rPr>
        <w:t>fees</w:t>
      </w:r>
      <w:r>
        <w:rPr>
          <w:spacing w:val="-31"/>
          <w:w w:val="95"/>
        </w:rPr>
        <w:t xml:space="preserve"> </w:t>
      </w:r>
      <w:r>
        <w:rPr>
          <w:w w:val="95"/>
        </w:rPr>
        <w:t>from</w:t>
      </w:r>
      <w:r>
        <w:rPr>
          <w:spacing w:val="-30"/>
          <w:w w:val="95"/>
        </w:rPr>
        <w:t xml:space="preserve"> </w:t>
      </w:r>
      <w:r>
        <w:rPr>
          <w:w w:val="95"/>
        </w:rPr>
        <w:t>those</w:t>
      </w:r>
      <w:r>
        <w:rPr>
          <w:spacing w:val="-31"/>
          <w:w w:val="95"/>
        </w:rPr>
        <w:t xml:space="preserve"> </w:t>
      </w:r>
      <w:r>
        <w:rPr>
          <w:w w:val="95"/>
        </w:rPr>
        <w:t>lessons</w:t>
      </w:r>
      <w:r>
        <w:rPr>
          <w:spacing w:val="-30"/>
          <w:w w:val="95"/>
        </w:rPr>
        <w:t xml:space="preserve"> </w:t>
      </w:r>
      <w:r>
        <w:rPr>
          <w:w w:val="95"/>
        </w:rPr>
        <w:t>to</w:t>
      </w:r>
      <w:r>
        <w:rPr>
          <w:spacing w:val="-29"/>
          <w:w w:val="95"/>
        </w:rPr>
        <w:t xml:space="preserve"> </w:t>
      </w:r>
      <w:r>
        <w:rPr>
          <w:w w:val="95"/>
        </w:rPr>
        <w:t>himself.</w:t>
      </w:r>
      <w:r>
        <w:rPr>
          <w:spacing w:val="24"/>
          <w:w w:val="95"/>
        </w:rPr>
        <w:t xml:space="preserve"> </w:t>
      </w:r>
      <w:r>
        <w:rPr>
          <w:w w:val="95"/>
        </w:rPr>
        <w:t>Shaun</w:t>
      </w:r>
      <w:r>
        <w:rPr>
          <w:spacing w:val="-31"/>
          <w:w w:val="95"/>
        </w:rPr>
        <w:t xml:space="preserve"> </w:t>
      </w:r>
      <w:r>
        <w:rPr>
          <w:w w:val="95"/>
        </w:rPr>
        <w:t>confronted</w:t>
      </w:r>
      <w:r>
        <w:rPr>
          <w:spacing w:val="-30"/>
          <w:w w:val="95"/>
        </w:rPr>
        <w:t xml:space="preserve"> </w:t>
      </w:r>
      <w:r>
        <w:rPr>
          <w:w w:val="95"/>
        </w:rPr>
        <w:t>Craig</w:t>
      </w:r>
      <w:r>
        <w:rPr>
          <w:spacing w:val="-32"/>
          <w:w w:val="95"/>
        </w:rPr>
        <w:t xml:space="preserve"> </w:t>
      </w:r>
      <w:r>
        <w:rPr>
          <w:w w:val="95"/>
        </w:rPr>
        <w:t>on</w:t>
      </w:r>
      <w:r>
        <w:rPr>
          <w:spacing w:val="-31"/>
          <w:w w:val="95"/>
        </w:rPr>
        <w:t xml:space="preserve"> </w:t>
      </w:r>
      <w:r>
        <w:rPr>
          <w:w w:val="95"/>
        </w:rPr>
        <w:t xml:space="preserve">this. </w:t>
      </w:r>
      <w:r>
        <w:t>Craig</w:t>
      </w:r>
      <w:r>
        <w:rPr>
          <w:spacing w:val="-20"/>
        </w:rPr>
        <w:t xml:space="preserve"> </w:t>
      </w:r>
      <w:r>
        <w:t>responded</w:t>
      </w:r>
      <w:r>
        <w:rPr>
          <w:spacing w:val="-19"/>
        </w:rPr>
        <w:t xml:space="preserve"> </w:t>
      </w:r>
      <w:r>
        <w:t>by</w:t>
      </w:r>
      <w:r>
        <w:rPr>
          <w:spacing w:val="-18"/>
        </w:rPr>
        <w:t xml:space="preserve"> </w:t>
      </w:r>
      <w:r>
        <w:t>saying:</w:t>
      </w:r>
      <w:r>
        <w:rPr>
          <w:spacing w:val="-19"/>
        </w:rPr>
        <w:t xml:space="preserve"> </w:t>
      </w:r>
      <w:r>
        <w:t>“You</w:t>
      </w:r>
      <w:r>
        <w:rPr>
          <w:spacing w:val="-19"/>
        </w:rPr>
        <w:t xml:space="preserve"> </w:t>
      </w:r>
      <w:r>
        <w:t>don’t</w:t>
      </w:r>
      <w:r>
        <w:rPr>
          <w:spacing w:val="-20"/>
        </w:rPr>
        <w:t xml:space="preserve"> </w:t>
      </w:r>
      <w:r>
        <w:t>own</w:t>
      </w:r>
      <w:r>
        <w:rPr>
          <w:spacing w:val="-21"/>
        </w:rPr>
        <w:t xml:space="preserve"> </w:t>
      </w:r>
      <w:proofErr w:type="gramStart"/>
      <w:r>
        <w:t>me,</w:t>
      </w:r>
      <w:proofErr w:type="gramEnd"/>
      <w:r>
        <w:rPr>
          <w:spacing w:val="-19"/>
        </w:rPr>
        <w:t xml:space="preserve"> </w:t>
      </w:r>
      <w:r>
        <w:t>I</w:t>
      </w:r>
      <w:r>
        <w:rPr>
          <w:spacing w:val="-19"/>
        </w:rPr>
        <w:t xml:space="preserve"> </w:t>
      </w:r>
      <w:r>
        <w:t>can</w:t>
      </w:r>
      <w:r>
        <w:rPr>
          <w:spacing w:val="-19"/>
        </w:rPr>
        <w:t xml:space="preserve"> </w:t>
      </w:r>
      <w:r>
        <w:t>do</w:t>
      </w:r>
      <w:r>
        <w:rPr>
          <w:spacing w:val="-18"/>
        </w:rPr>
        <w:t xml:space="preserve"> </w:t>
      </w:r>
      <w:r>
        <w:t>what</w:t>
      </w:r>
      <w:r>
        <w:rPr>
          <w:spacing w:val="-18"/>
        </w:rPr>
        <w:t xml:space="preserve"> </w:t>
      </w:r>
      <w:r>
        <w:t>I</w:t>
      </w:r>
      <w:r>
        <w:rPr>
          <w:spacing w:val="-19"/>
        </w:rPr>
        <w:t xml:space="preserve"> </w:t>
      </w:r>
      <w:r>
        <w:t>want</w:t>
      </w:r>
      <w:r>
        <w:rPr>
          <w:spacing w:val="-19"/>
        </w:rPr>
        <w:t xml:space="preserve"> </w:t>
      </w:r>
      <w:r>
        <w:t>…</w:t>
      </w:r>
      <w:r>
        <w:rPr>
          <w:spacing w:val="-18"/>
        </w:rPr>
        <w:t xml:space="preserve"> </w:t>
      </w:r>
      <w:r>
        <w:t>All</w:t>
      </w:r>
      <w:r>
        <w:rPr>
          <w:spacing w:val="-19"/>
        </w:rPr>
        <w:t xml:space="preserve"> </w:t>
      </w:r>
      <w:r>
        <w:t>the</w:t>
      </w:r>
      <w:r>
        <w:rPr>
          <w:spacing w:val="-18"/>
        </w:rPr>
        <w:t xml:space="preserve"> </w:t>
      </w:r>
      <w:r>
        <w:t>fees</w:t>
      </w:r>
      <w:r>
        <w:rPr>
          <w:spacing w:val="-19"/>
        </w:rPr>
        <w:t xml:space="preserve"> </w:t>
      </w:r>
      <w:r>
        <w:t>from</w:t>
      </w:r>
      <w:r>
        <w:rPr>
          <w:spacing w:val="-17"/>
        </w:rPr>
        <w:t xml:space="preserve"> </w:t>
      </w:r>
      <w:r>
        <w:t>the business</w:t>
      </w:r>
      <w:r>
        <w:rPr>
          <w:spacing w:val="-32"/>
        </w:rPr>
        <w:t xml:space="preserve"> </w:t>
      </w:r>
      <w:r>
        <w:t>have</w:t>
      </w:r>
      <w:r>
        <w:rPr>
          <w:spacing w:val="-33"/>
        </w:rPr>
        <w:t xml:space="preserve"> </w:t>
      </w:r>
      <w:r>
        <w:t>been</w:t>
      </w:r>
      <w:r>
        <w:rPr>
          <w:spacing w:val="-32"/>
        </w:rPr>
        <w:t xml:space="preserve"> </w:t>
      </w:r>
      <w:r>
        <w:t>banked</w:t>
      </w:r>
      <w:r>
        <w:rPr>
          <w:spacing w:val="-33"/>
        </w:rPr>
        <w:t xml:space="preserve"> </w:t>
      </w:r>
      <w:r>
        <w:t>into</w:t>
      </w:r>
      <w:r>
        <w:rPr>
          <w:spacing w:val="-33"/>
        </w:rPr>
        <w:t xml:space="preserve"> </w:t>
      </w:r>
      <w:r>
        <w:t>the</w:t>
      </w:r>
      <w:r>
        <w:rPr>
          <w:spacing w:val="-31"/>
        </w:rPr>
        <w:t xml:space="preserve"> </w:t>
      </w:r>
      <w:r>
        <w:t>joint</w:t>
      </w:r>
      <w:r>
        <w:rPr>
          <w:spacing w:val="-32"/>
        </w:rPr>
        <w:t xml:space="preserve"> </w:t>
      </w:r>
      <w:r>
        <w:t>bank</w:t>
      </w:r>
      <w:r>
        <w:rPr>
          <w:spacing w:val="-33"/>
        </w:rPr>
        <w:t xml:space="preserve"> </w:t>
      </w:r>
      <w:r>
        <w:t>account,</w:t>
      </w:r>
      <w:r>
        <w:rPr>
          <w:spacing w:val="-31"/>
        </w:rPr>
        <w:t xml:space="preserve"> </w:t>
      </w:r>
      <w:r>
        <w:t>so</w:t>
      </w:r>
      <w:r>
        <w:rPr>
          <w:spacing w:val="-33"/>
        </w:rPr>
        <w:t xml:space="preserve"> </w:t>
      </w:r>
      <w:r>
        <w:t>what</w:t>
      </w:r>
      <w:r>
        <w:rPr>
          <w:spacing w:val="-33"/>
        </w:rPr>
        <w:t xml:space="preserve"> </w:t>
      </w:r>
      <w:r>
        <w:t>are</w:t>
      </w:r>
      <w:r>
        <w:rPr>
          <w:spacing w:val="-33"/>
        </w:rPr>
        <w:t xml:space="preserve"> </w:t>
      </w:r>
      <w:r>
        <w:t>you</w:t>
      </w:r>
      <w:r>
        <w:rPr>
          <w:spacing w:val="-32"/>
        </w:rPr>
        <w:t xml:space="preserve"> </w:t>
      </w:r>
      <w:r>
        <w:t>whinging</w:t>
      </w:r>
      <w:r>
        <w:rPr>
          <w:spacing w:val="-32"/>
        </w:rPr>
        <w:t xml:space="preserve"> </w:t>
      </w:r>
      <w:r>
        <w:t>about.”</w:t>
      </w:r>
    </w:p>
    <w:p w14:paraId="1ADE75B0" w14:textId="77777777" w:rsidR="00B2119B" w:rsidRDefault="00B2119B">
      <w:pPr>
        <w:spacing w:line="381" w:lineRule="auto"/>
        <w:jc w:val="both"/>
        <w:sectPr w:rsidR="00B2119B">
          <w:pgSz w:w="11910" w:h="16840"/>
          <w:pgMar w:top="1580" w:right="1280" w:bottom="280" w:left="1320" w:header="720" w:footer="720" w:gutter="0"/>
          <w:cols w:space="720"/>
        </w:sectPr>
      </w:pPr>
    </w:p>
    <w:p w14:paraId="63559C81" w14:textId="77777777" w:rsidR="00B2119B" w:rsidRDefault="00731903">
      <w:pPr>
        <w:pStyle w:val="ListParagraph"/>
        <w:numPr>
          <w:ilvl w:val="0"/>
          <w:numId w:val="3"/>
        </w:numPr>
        <w:tabs>
          <w:tab w:val="left" w:pos="586"/>
        </w:tabs>
        <w:spacing w:before="44" w:line="381" w:lineRule="auto"/>
        <w:ind w:left="585" w:right="107"/>
        <w:jc w:val="both"/>
      </w:pPr>
      <w:r>
        <w:rPr>
          <w:w w:val="95"/>
        </w:rPr>
        <w:lastRenderedPageBreak/>
        <w:t>Although</w:t>
      </w:r>
      <w:r>
        <w:rPr>
          <w:spacing w:val="-24"/>
          <w:w w:val="95"/>
        </w:rPr>
        <w:t xml:space="preserve"> </w:t>
      </w:r>
      <w:r>
        <w:rPr>
          <w:w w:val="95"/>
        </w:rPr>
        <w:t>the</w:t>
      </w:r>
      <w:r>
        <w:rPr>
          <w:spacing w:val="-23"/>
          <w:w w:val="95"/>
        </w:rPr>
        <w:t xml:space="preserve"> </w:t>
      </w:r>
      <w:r>
        <w:rPr>
          <w:w w:val="95"/>
        </w:rPr>
        <w:t>business</w:t>
      </w:r>
      <w:r>
        <w:rPr>
          <w:spacing w:val="-24"/>
          <w:w w:val="95"/>
        </w:rPr>
        <w:t xml:space="preserve"> </w:t>
      </w:r>
      <w:r>
        <w:rPr>
          <w:w w:val="95"/>
        </w:rPr>
        <w:t>experienced</w:t>
      </w:r>
      <w:r>
        <w:rPr>
          <w:spacing w:val="-24"/>
          <w:w w:val="95"/>
        </w:rPr>
        <w:t xml:space="preserve"> </w:t>
      </w:r>
      <w:r>
        <w:rPr>
          <w:w w:val="95"/>
        </w:rPr>
        <w:t>some</w:t>
      </w:r>
      <w:r>
        <w:rPr>
          <w:spacing w:val="-23"/>
          <w:w w:val="95"/>
        </w:rPr>
        <w:t xml:space="preserve"> </w:t>
      </w:r>
      <w:r>
        <w:rPr>
          <w:w w:val="95"/>
        </w:rPr>
        <w:t>modest</w:t>
      </w:r>
      <w:r>
        <w:rPr>
          <w:spacing w:val="-23"/>
          <w:w w:val="95"/>
        </w:rPr>
        <w:t xml:space="preserve"> </w:t>
      </w:r>
      <w:r>
        <w:rPr>
          <w:w w:val="95"/>
        </w:rPr>
        <w:t>growth,</w:t>
      </w:r>
      <w:r>
        <w:rPr>
          <w:spacing w:val="-23"/>
          <w:w w:val="95"/>
        </w:rPr>
        <w:t xml:space="preserve"> </w:t>
      </w:r>
      <w:r>
        <w:rPr>
          <w:w w:val="95"/>
        </w:rPr>
        <w:t>the</w:t>
      </w:r>
      <w:r>
        <w:rPr>
          <w:spacing w:val="-23"/>
          <w:w w:val="95"/>
        </w:rPr>
        <w:t xml:space="preserve"> </w:t>
      </w:r>
      <w:r>
        <w:rPr>
          <w:w w:val="95"/>
        </w:rPr>
        <w:t>fees</w:t>
      </w:r>
      <w:r>
        <w:rPr>
          <w:spacing w:val="-24"/>
          <w:w w:val="95"/>
        </w:rPr>
        <w:t xml:space="preserve"> </w:t>
      </w:r>
      <w:r>
        <w:rPr>
          <w:w w:val="95"/>
        </w:rPr>
        <w:t>earned</w:t>
      </w:r>
      <w:r>
        <w:rPr>
          <w:spacing w:val="-23"/>
          <w:w w:val="95"/>
        </w:rPr>
        <w:t xml:space="preserve"> </w:t>
      </w:r>
      <w:r>
        <w:rPr>
          <w:w w:val="95"/>
        </w:rPr>
        <w:t>are</w:t>
      </w:r>
      <w:r>
        <w:rPr>
          <w:spacing w:val="-23"/>
          <w:w w:val="95"/>
        </w:rPr>
        <w:t xml:space="preserve"> </w:t>
      </w:r>
      <w:r>
        <w:rPr>
          <w:w w:val="95"/>
        </w:rPr>
        <w:t>not</w:t>
      </w:r>
      <w:r>
        <w:rPr>
          <w:spacing w:val="-23"/>
          <w:w w:val="95"/>
        </w:rPr>
        <w:t xml:space="preserve"> </w:t>
      </w:r>
      <w:r>
        <w:rPr>
          <w:w w:val="95"/>
        </w:rPr>
        <w:t>enough</w:t>
      </w:r>
      <w:r>
        <w:rPr>
          <w:spacing w:val="-24"/>
          <w:w w:val="95"/>
        </w:rPr>
        <w:t xml:space="preserve"> </w:t>
      </w:r>
      <w:r>
        <w:rPr>
          <w:w w:val="95"/>
        </w:rPr>
        <w:t>to</w:t>
      </w:r>
      <w:r>
        <w:rPr>
          <w:spacing w:val="-22"/>
          <w:w w:val="95"/>
        </w:rPr>
        <w:t xml:space="preserve"> </w:t>
      </w:r>
      <w:r>
        <w:rPr>
          <w:w w:val="95"/>
        </w:rPr>
        <w:t xml:space="preserve">pay </w:t>
      </w:r>
      <w:r>
        <w:t>next</w:t>
      </w:r>
      <w:r>
        <w:rPr>
          <w:spacing w:val="-26"/>
        </w:rPr>
        <w:t xml:space="preserve"> </w:t>
      </w:r>
      <w:r>
        <w:t>month’s</w:t>
      </w:r>
      <w:r>
        <w:rPr>
          <w:spacing w:val="-26"/>
        </w:rPr>
        <w:t xml:space="preserve"> </w:t>
      </w:r>
      <w:r>
        <w:t>rent</w:t>
      </w:r>
      <w:r>
        <w:rPr>
          <w:spacing w:val="-26"/>
        </w:rPr>
        <w:t xml:space="preserve"> </w:t>
      </w:r>
      <w:r>
        <w:t>and</w:t>
      </w:r>
      <w:r>
        <w:rPr>
          <w:spacing w:val="-27"/>
        </w:rPr>
        <w:t xml:space="preserve"> </w:t>
      </w:r>
      <w:r>
        <w:t>electricity</w:t>
      </w:r>
      <w:r>
        <w:rPr>
          <w:spacing w:val="-25"/>
        </w:rPr>
        <w:t xml:space="preserve"> </w:t>
      </w:r>
      <w:r>
        <w:t>bill.</w:t>
      </w:r>
      <w:r>
        <w:rPr>
          <w:spacing w:val="-26"/>
        </w:rPr>
        <w:t xml:space="preserve"> </w:t>
      </w:r>
      <w:r>
        <w:t>Neither</w:t>
      </w:r>
      <w:r>
        <w:rPr>
          <w:spacing w:val="-26"/>
        </w:rPr>
        <w:t xml:space="preserve"> </w:t>
      </w:r>
      <w:r>
        <w:t>Shaun</w:t>
      </w:r>
      <w:r>
        <w:rPr>
          <w:spacing w:val="-27"/>
        </w:rPr>
        <w:t xml:space="preserve"> </w:t>
      </w:r>
      <w:r>
        <w:t>nor</w:t>
      </w:r>
      <w:r>
        <w:rPr>
          <w:spacing w:val="-26"/>
        </w:rPr>
        <w:t xml:space="preserve"> </w:t>
      </w:r>
      <w:r>
        <w:t>Craig</w:t>
      </w:r>
      <w:r>
        <w:rPr>
          <w:spacing w:val="-26"/>
        </w:rPr>
        <w:t xml:space="preserve"> </w:t>
      </w:r>
      <w:r>
        <w:t>have</w:t>
      </w:r>
      <w:r>
        <w:rPr>
          <w:spacing w:val="-26"/>
        </w:rPr>
        <w:t xml:space="preserve"> </w:t>
      </w:r>
      <w:r>
        <w:t>any</w:t>
      </w:r>
      <w:r>
        <w:rPr>
          <w:spacing w:val="-27"/>
        </w:rPr>
        <w:t xml:space="preserve"> </w:t>
      </w:r>
      <w:r>
        <w:t>money</w:t>
      </w:r>
      <w:r>
        <w:rPr>
          <w:spacing w:val="-27"/>
        </w:rPr>
        <w:t xml:space="preserve"> </w:t>
      </w:r>
      <w:r>
        <w:t>to</w:t>
      </w:r>
      <w:r>
        <w:rPr>
          <w:spacing w:val="-25"/>
        </w:rPr>
        <w:t xml:space="preserve"> </w:t>
      </w:r>
      <w:r>
        <w:t>meet</w:t>
      </w:r>
      <w:r>
        <w:rPr>
          <w:spacing w:val="-27"/>
        </w:rPr>
        <w:t xml:space="preserve"> </w:t>
      </w:r>
      <w:r>
        <w:t>these expenses.</w:t>
      </w:r>
    </w:p>
    <w:p w14:paraId="6661EA36" w14:textId="77777777" w:rsidR="00B2119B" w:rsidRDefault="00B2119B">
      <w:pPr>
        <w:pStyle w:val="BodyText"/>
        <w:spacing w:before="3"/>
        <w:rPr>
          <w:sz w:val="26"/>
        </w:rPr>
      </w:pPr>
    </w:p>
    <w:p w14:paraId="5563024B" w14:textId="77777777" w:rsidR="00B2119B" w:rsidRDefault="00731903">
      <w:pPr>
        <w:pStyle w:val="ListParagraph"/>
        <w:numPr>
          <w:ilvl w:val="0"/>
          <w:numId w:val="3"/>
        </w:numPr>
        <w:tabs>
          <w:tab w:val="left" w:pos="586"/>
        </w:tabs>
        <w:spacing w:before="1" w:line="381" w:lineRule="auto"/>
        <w:ind w:left="585" w:right="107"/>
        <w:jc w:val="both"/>
      </w:pPr>
      <w:r>
        <w:rPr>
          <w:w w:val="95"/>
        </w:rPr>
        <w:t>One</w:t>
      </w:r>
      <w:r>
        <w:rPr>
          <w:spacing w:val="-18"/>
          <w:w w:val="95"/>
        </w:rPr>
        <w:t xml:space="preserve"> </w:t>
      </w:r>
      <w:r>
        <w:rPr>
          <w:w w:val="95"/>
        </w:rPr>
        <w:t>Tuesday</w:t>
      </w:r>
      <w:r>
        <w:rPr>
          <w:spacing w:val="-18"/>
          <w:w w:val="95"/>
        </w:rPr>
        <w:t xml:space="preserve"> </w:t>
      </w:r>
      <w:r>
        <w:rPr>
          <w:w w:val="95"/>
        </w:rPr>
        <w:t>afternoon,</w:t>
      </w:r>
      <w:r>
        <w:rPr>
          <w:spacing w:val="-17"/>
          <w:w w:val="95"/>
        </w:rPr>
        <w:t xml:space="preserve"> </w:t>
      </w:r>
      <w:r>
        <w:rPr>
          <w:w w:val="95"/>
        </w:rPr>
        <w:t>Shaun</w:t>
      </w:r>
      <w:r>
        <w:rPr>
          <w:spacing w:val="-19"/>
          <w:w w:val="95"/>
        </w:rPr>
        <w:t xml:space="preserve"> </w:t>
      </w:r>
      <w:r>
        <w:rPr>
          <w:w w:val="95"/>
        </w:rPr>
        <w:t>was</w:t>
      </w:r>
      <w:r>
        <w:rPr>
          <w:spacing w:val="-18"/>
          <w:w w:val="95"/>
        </w:rPr>
        <w:t xml:space="preserve"> </w:t>
      </w:r>
      <w:r>
        <w:rPr>
          <w:w w:val="95"/>
        </w:rPr>
        <w:t>giving</w:t>
      </w:r>
      <w:r>
        <w:rPr>
          <w:spacing w:val="-18"/>
          <w:w w:val="95"/>
        </w:rPr>
        <w:t xml:space="preserve"> </w:t>
      </w:r>
      <w:r>
        <w:rPr>
          <w:w w:val="95"/>
        </w:rPr>
        <w:t>a</w:t>
      </w:r>
      <w:r>
        <w:rPr>
          <w:spacing w:val="-18"/>
          <w:w w:val="95"/>
        </w:rPr>
        <w:t xml:space="preserve"> </w:t>
      </w:r>
      <w:r>
        <w:rPr>
          <w:w w:val="95"/>
        </w:rPr>
        <w:t>face</w:t>
      </w:r>
      <w:r>
        <w:rPr>
          <w:spacing w:val="-18"/>
          <w:w w:val="95"/>
        </w:rPr>
        <w:t xml:space="preserve"> </w:t>
      </w:r>
      <w:r>
        <w:rPr>
          <w:w w:val="95"/>
        </w:rPr>
        <w:t>to</w:t>
      </w:r>
      <w:r>
        <w:rPr>
          <w:spacing w:val="-17"/>
          <w:w w:val="95"/>
        </w:rPr>
        <w:t xml:space="preserve"> </w:t>
      </w:r>
      <w:r>
        <w:rPr>
          <w:w w:val="95"/>
        </w:rPr>
        <w:t>face</w:t>
      </w:r>
      <w:r>
        <w:rPr>
          <w:spacing w:val="-18"/>
          <w:w w:val="95"/>
        </w:rPr>
        <w:t xml:space="preserve"> </w:t>
      </w:r>
      <w:r>
        <w:rPr>
          <w:w w:val="95"/>
        </w:rPr>
        <w:t>guitar</w:t>
      </w:r>
      <w:r>
        <w:rPr>
          <w:spacing w:val="-18"/>
          <w:w w:val="95"/>
        </w:rPr>
        <w:t xml:space="preserve"> </w:t>
      </w:r>
      <w:r>
        <w:rPr>
          <w:w w:val="95"/>
        </w:rPr>
        <w:t>lesson</w:t>
      </w:r>
      <w:r>
        <w:rPr>
          <w:spacing w:val="-18"/>
          <w:w w:val="95"/>
        </w:rPr>
        <w:t xml:space="preserve"> </w:t>
      </w:r>
      <w:r>
        <w:rPr>
          <w:w w:val="95"/>
        </w:rPr>
        <w:t>to</w:t>
      </w:r>
      <w:r>
        <w:rPr>
          <w:spacing w:val="-17"/>
          <w:w w:val="95"/>
        </w:rPr>
        <w:t xml:space="preserve"> </w:t>
      </w:r>
      <w:r>
        <w:rPr>
          <w:w w:val="95"/>
        </w:rPr>
        <w:t>Ronnie,</w:t>
      </w:r>
      <w:r>
        <w:rPr>
          <w:spacing w:val="-18"/>
          <w:w w:val="95"/>
        </w:rPr>
        <w:t xml:space="preserve"> </w:t>
      </w:r>
      <w:r>
        <w:rPr>
          <w:w w:val="95"/>
        </w:rPr>
        <w:t>a</w:t>
      </w:r>
      <w:r>
        <w:rPr>
          <w:spacing w:val="-18"/>
          <w:w w:val="95"/>
        </w:rPr>
        <w:t xml:space="preserve"> </w:t>
      </w:r>
      <w:r>
        <w:rPr>
          <w:w w:val="95"/>
        </w:rPr>
        <w:t>school</w:t>
      </w:r>
      <w:r>
        <w:rPr>
          <w:spacing w:val="-19"/>
          <w:w w:val="95"/>
        </w:rPr>
        <w:t xml:space="preserve"> </w:t>
      </w:r>
      <w:r>
        <w:rPr>
          <w:w w:val="95"/>
        </w:rPr>
        <w:t xml:space="preserve">aged </w:t>
      </w:r>
      <w:r>
        <w:t>student.</w:t>
      </w:r>
      <w:r>
        <w:rPr>
          <w:spacing w:val="-43"/>
        </w:rPr>
        <w:t xml:space="preserve"> </w:t>
      </w:r>
      <w:r>
        <w:t>During</w:t>
      </w:r>
      <w:r>
        <w:rPr>
          <w:spacing w:val="-44"/>
        </w:rPr>
        <w:t xml:space="preserve"> </w:t>
      </w:r>
      <w:r>
        <w:t>the</w:t>
      </w:r>
      <w:r>
        <w:rPr>
          <w:spacing w:val="-43"/>
        </w:rPr>
        <w:t xml:space="preserve"> </w:t>
      </w:r>
      <w:r>
        <w:t>lesson</w:t>
      </w:r>
      <w:r>
        <w:rPr>
          <w:spacing w:val="-44"/>
        </w:rPr>
        <w:t xml:space="preserve"> </w:t>
      </w:r>
      <w:r>
        <w:t>Ronnie</w:t>
      </w:r>
      <w:r>
        <w:rPr>
          <w:spacing w:val="-43"/>
        </w:rPr>
        <w:t xml:space="preserve"> </w:t>
      </w:r>
      <w:r>
        <w:t>needed</w:t>
      </w:r>
      <w:r>
        <w:rPr>
          <w:spacing w:val="-43"/>
        </w:rPr>
        <w:t xml:space="preserve"> </w:t>
      </w:r>
      <w:r>
        <w:t>to</w:t>
      </w:r>
      <w:r>
        <w:rPr>
          <w:spacing w:val="-42"/>
        </w:rPr>
        <w:t xml:space="preserve"> </w:t>
      </w:r>
      <w:r>
        <w:t>stop</w:t>
      </w:r>
      <w:r>
        <w:rPr>
          <w:spacing w:val="-43"/>
        </w:rPr>
        <w:t xml:space="preserve"> </w:t>
      </w:r>
      <w:r>
        <w:t>for</w:t>
      </w:r>
      <w:r>
        <w:rPr>
          <w:spacing w:val="-44"/>
        </w:rPr>
        <w:t xml:space="preserve"> </w:t>
      </w:r>
      <w:r>
        <w:t>a</w:t>
      </w:r>
      <w:r>
        <w:rPr>
          <w:spacing w:val="-43"/>
        </w:rPr>
        <w:t xml:space="preserve"> </w:t>
      </w:r>
      <w:r>
        <w:t>bathroom</w:t>
      </w:r>
      <w:r>
        <w:rPr>
          <w:spacing w:val="-43"/>
        </w:rPr>
        <w:t xml:space="preserve"> </w:t>
      </w:r>
      <w:r>
        <w:t>break.</w:t>
      </w:r>
      <w:r>
        <w:rPr>
          <w:spacing w:val="-25"/>
        </w:rPr>
        <w:t xml:space="preserve"> </w:t>
      </w:r>
      <w:r>
        <w:t>Ronnie</w:t>
      </w:r>
      <w:r>
        <w:rPr>
          <w:spacing w:val="-43"/>
        </w:rPr>
        <w:t xml:space="preserve"> </w:t>
      </w:r>
      <w:r>
        <w:t>used</w:t>
      </w:r>
      <w:r>
        <w:rPr>
          <w:spacing w:val="-43"/>
        </w:rPr>
        <w:t xml:space="preserve"> </w:t>
      </w:r>
      <w:r>
        <w:t>the</w:t>
      </w:r>
      <w:r>
        <w:rPr>
          <w:spacing w:val="-43"/>
        </w:rPr>
        <w:t xml:space="preserve"> </w:t>
      </w:r>
      <w:r>
        <w:t>small bathroom</w:t>
      </w:r>
      <w:r>
        <w:rPr>
          <w:spacing w:val="-26"/>
        </w:rPr>
        <w:t xml:space="preserve"> </w:t>
      </w:r>
      <w:r>
        <w:t>in</w:t>
      </w:r>
      <w:r>
        <w:rPr>
          <w:spacing w:val="-26"/>
        </w:rPr>
        <w:t xml:space="preserve"> </w:t>
      </w:r>
      <w:r>
        <w:t>the</w:t>
      </w:r>
      <w:r>
        <w:rPr>
          <w:spacing w:val="-24"/>
        </w:rPr>
        <w:t xml:space="preserve"> </w:t>
      </w:r>
      <w:r>
        <w:t>studio.</w:t>
      </w:r>
      <w:r>
        <w:rPr>
          <w:spacing w:val="10"/>
        </w:rPr>
        <w:t xml:space="preserve"> </w:t>
      </w:r>
      <w:r>
        <w:t>Unfortunately,</w:t>
      </w:r>
      <w:r>
        <w:rPr>
          <w:spacing w:val="-26"/>
        </w:rPr>
        <w:t xml:space="preserve"> </w:t>
      </w:r>
      <w:r>
        <w:t>the</w:t>
      </w:r>
      <w:r>
        <w:rPr>
          <w:spacing w:val="-26"/>
        </w:rPr>
        <w:t xml:space="preserve"> </w:t>
      </w:r>
      <w:r>
        <w:t>bathroom</w:t>
      </w:r>
      <w:r>
        <w:rPr>
          <w:spacing w:val="-25"/>
        </w:rPr>
        <w:t xml:space="preserve"> </w:t>
      </w:r>
      <w:r>
        <w:t>floor</w:t>
      </w:r>
      <w:r>
        <w:rPr>
          <w:spacing w:val="-26"/>
        </w:rPr>
        <w:t xml:space="preserve"> </w:t>
      </w:r>
      <w:r>
        <w:t>was</w:t>
      </w:r>
      <w:r>
        <w:rPr>
          <w:spacing w:val="-26"/>
        </w:rPr>
        <w:t xml:space="preserve"> </w:t>
      </w:r>
      <w:r>
        <w:t>covered</w:t>
      </w:r>
      <w:r>
        <w:rPr>
          <w:spacing w:val="-27"/>
        </w:rPr>
        <w:t xml:space="preserve"> </w:t>
      </w:r>
      <w:r>
        <w:t>with</w:t>
      </w:r>
      <w:r>
        <w:rPr>
          <w:spacing w:val="-27"/>
        </w:rPr>
        <w:t xml:space="preserve"> </w:t>
      </w:r>
      <w:r>
        <w:t>water</w:t>
      </w:r>
      <w:r>
        <w:rPr>
          <w:spacing w:val="-26"/>
        </w:rPr>
        <w:t xml:space="preserve"> </w:t>
      </w:r>
      <w:r>
        <w:t>and</w:t>
      </w:r>
      <w:r>
        <w:rPr>
          <w:spacing w:val="-26"/>
        </w:rPr>
        <w:t xml:space="preserve"> </w:t>
      </w:r>
      <w:r>
        <w:t xml:space="preserve">some </w:t>
      </w:r>
      <w:r>
        <w:rPr>
          <w:w w:val="95"/>
        </w:rPr>
        <w:t>kind</w:t>
      </w:r>
      <w:r>
        <w:rPr>
          <w:spacing w:val="-25"/>
          <w:w w:val="95"/>
        </w:rPr>
        <w:t xml:space="preserve"> </w:t>
      </w:r>
      <w:r>
        <w:rPr>
          <w:w w:val="95"/>
        </w:rPr>
        <w:t>of</w:t>
      </w:r>
      <w:r>
        <w:rPr>
          <w:spacing w:val="-26"/>
          <w:w w:val="95"/>
        </w:rPr>
        <w:t xml:space="preserve"> </w:t>
      </w:r>
      <w:r>
        <w:rPr>
          <w:w w:val="95"/>
        </w:rPr>
        <w:t>oily</w:t>
      </w:r>
      <w:r>
        <w:rPr>
          <w:spacing w:val="-23"/>
          <w:w w:val="95"/>
        </w:rPr>
        <w:t xml:space="preserve"> </w:t>
      </w:r>
      <w:r>
        <w:rPr>
          <w:w w:val="95"/>
        </w:rPr>
        <w:t>substance.</w:t>
      </w:r>
      <w:r>
        <w:rPr>
          <w:spacing w:val="8"/>
          <w:w w:val="95"/>
        </w:rPr>
        <w:t xml:space="preserve"> </w:t>
      </w:r>
      <w:r>
        <w:rPr>
          <w:w w:val="95"/>
        </w:rPr>
        <w:t>Ronnie</w:t>
      </w:r>
      <w:r>
        <w:rPr>
          <w:spacing w:val="-24"/>
          <w:w w:val="95"/>
        </w:rPr>
        <w:t xml:space="preserve"> </w:t>
      </w:r>
      <w:r>
        <w:rPr>
          <w:w w:val="95"/>
        </w:rPr>
        <w:t>fell</w:t>
      </w:r>
      <w:r>
        <w:rPr>
          <w:spacing w:val="-27"/>
          <w:w w:val="95"/>
        </w:rPr>
        <w:t xml:space="preserve"> </w:t>
      </w:r>
      <w:r>
        <w:rPr>
          <w:w w:val="95"/>
        </w:rPr>
        <w:t>and</w:t>
      </w:r>
      <w:r>
        <w:rPr>
          <w:spacing w:val="-24"/>
          <w:w w:val="95"/>
        </w:rPr>
        <w:t xml:space="preserve"> </w:t>
      </w:r>
      <w:r>
        <w:rPr>
          <w:w w:val="95"/>
        </w:rPr>
        <w:t>bumped</w:t>
      </w:r>
      <w:r>
        <w:rPr>
          <w:spacing w:val="-27"/>
          <w:w w:val="95"/>
        </w:rPr>
        <w:t xml:space="preserve"> </w:t>
      </w:r>
      <w:r>
        <w:rPr>
          <w:w w:val="95"/>
        </w:rPr>
        <w:t>the</w:t>
      </w:r>
      <w:r>
        <w:rPr>
          <w:spacing w:val="-26"/>
          <w:w w:val="95"/>
        </w:rPr>
        <w:t xml:space="preserve"> </w:t>
      </w:r>
      <w:r>
        <w:rPr>
          <w:w w:val="95"/>
        </w:rPr>
        <w:t>side</w:t>
      </w:r>
      <w:r>
        <w:rPr>
          <w:spacing w:val="-25"/>
          <w:w w:val="95"/>
        </w:rPr>
        <w:t xml:space="preserve"> </w:t>
      </w:r>
      <w:r>
        <w:rPr>
          <w:w w:val="95"/>
        </w:rPr>
        <w:t>of</w:t>
      </w:r>
      <w:r>
        <w:rPr>
          <w:spacing w:val="-25"/>
          <w:w w:val="95"/>
        </w:rPr>
        <w:t xml:space="preserve"> </w:t>
      </w:r>
      <w:r>
        <w:rPr>
          <w:w w:val="95"/>
        </w:rPr>
        <w:t>his</w:t>
      </w:r>
      <w:r>
        <w:rPr>
          <w:spacing w:val="-24"/>
          <w:w w:val="95"/>
        </w:rPr>
        <w:t xml:space="preserve"> </w:t>
      </w:r>
      <w:r>
        <w:rPr>
          <w:w w:val="95"/>
        </w:rPr>
        <w:t>face</w:t>
      </w:r>
      <w:r>
        <w:rPr>
          <w:spacing w:val="-25"/>
          <w:w w:val="95"/>
        </w:rPr>
        <w:t xml:space="preserve"> </w:t>
      </w:r>
      <w:r>
        <w:rPr>
          <w:w w:val="95"/>
        </w:rPr>
        <w:t>and</w:t>
      </w:r>
      <w:r>
        <w:rPr>
          <w:spacing w:val="-25"/>
          <w:w w:val="95"/>
        </w:rPr>
        <w:t xml:space="preserve"> </w:t>
      </w:r>
      <w:r>
        <w:rPr>
          <w:w w:val="95"/>
        </w:rPr>
        <w:t>head</w:t>
      </w:r>
      <w:r>
        <w:rPr>
          <w:spacing w:val="-27"/>
          <w:w w:val="95"/>
        </w:rPr>
        <w:t xml:space="preserve"> </w:t>
      </w:r>
      <w:r>
        <w:rPr>
          <w:w w:val="95"/>
        </w:rPr>
        <w:t>on</w:t>
      </w:r>
      <w:r>
        <w:rPr>
          <w:spacing w:val="-27"/>
          <w:w w:val="95"/>
        </w:rPr>
        <w:t xml:space="preserve"> </w:t>
      </w:r>
      <w:r>
        <w:rPr>
          <w:w w:val="95"/>
        </w:rPr>
        <w:t>the</w:t>
      </w:r>
      <w:r>
        <w:rPr>
          <w:spacing w:val="-23"/>
          <w:w w:val="95"/>
        </w:rPr>
        <w:t xml:space="preserve"> </w:t>
      </w:r>
      <w:r>
        <w:rPr>
          <w:w w:val="95"/>
        </w:rPr>
        <w:t>toilet.</w:t>
      </w:r>
      <w:r>
        <w:rPr>
          <w:spacing w:val="7"/>
          <w:w w:val="95"/>
        </w:rPr>
        <w:t xml:space="preserve"> </w:t>
      </w:r>
      <w:r>
        <w:rPr>
          <w:w w:val="95"/>
        </w:rPr>
        <w:t>Ronnie was</w:t>
      </w:r>
      <w:r>
        <w:rPr>
          <w:spacing w:val="-15"/>
          <w:w w:val="95"/>
        </w:rPr>
        <w:t xml:space="preserve"> </w:t>
      </w:r>
      <w:r>
        <w:rPr>
          <w:w w:val="95"/>
        </w:rPr>
        <w:t>knocked</w:t>
      </w:r>
      <w:r>
        <w:rPr>
          <w:spacing w:val="-15"/>
          <w:w w:val="95"/>
        </w:rPr>
        <w:t xml:space="preserve"> </w:t>
      </w:r>
      <w:r>
        <w:rPr>
          <w:w w:val="95"/>
        </w:rPr>
        <w:t>unconscious</w:t>
      </w:r>
      <w:r>
        <w:rPr>
          <w:spacing w:val="-16"/>
          <w:w w:val="95"/>
        </w:rPr>
        <w:t xml:space="preserve"> </w:t>
      </w:r>
      <w:r>
        <w:rPr>
          <w:w w:val="95"/>
        </w:rPr>
        <w:t>and</w:t>
      </w:r>
      <w:r>
        <w:rPr>
          <w:spacing w:val="-15"/>
          <w:w w:val="95"/>
        </w:rPr>
        <w:t xml:space="preserve"> </w:t>
      </w:r>
      <w:r>
        <w:rPr>
          <w:w w:val="95"/>
        </w:rPr>
        <w:t>taken</w:t>
      </w:r>
      <w:r>
        <w:rPr>
          <w:spacing w:val="-15"/>
          <w:w w:val="95"/>
        </w:rPr>
        <w:t xml:space="preserve"> </w:t>
      </w:r>
      <w:r>
        <w:rPr>
          <w:w w:val="95"/>
        </w:rPr>
        <w:t>to</w:t>
      </w:r>
      <w:r>
        <w:rPr>
          <w:spacing w:val="-13"/>
          <w:w w:val="95"/>
        </w:rPr>
        <w:t xml:space="preserve"> </w:t>
      </w:r>
      <w:r>
        <w:rPr>
          <w:w w:val="95"/>
        </w:rPr>
        <w:t>hospital</w:t>
      </w:r>
      <w:r>
        <w:rPr>
          <w:spacing w:val="-17"/>
          <w:w w:val="95"/>
        </w:rPr>
        <w:t xml:space="preserve"> </w:t>
      </w:r>
      <w:r>
        <w:rPr>
          <w:w w:val="95"/>
        </w:rPr>
        <w:t>via</w:t>
      </w:r>
      <w:r>
        <w:rPr>
          <w:spacing w:val="-15"/>
          <w:w w:val="95"/>
        </w:rPr>
        <w:t xml:space="preserve"> </w:t>
      </w:r>
      <w:r>
        <w:rPr>
          <w:w w:val="95"/>
        </w:rPr>
        <w:t>an</w:t>
      </w:r>
      <w:r>
        <w:rPr>
          <w:spacing w:val="-14"/>
          <w:w w:val="95"/>
        </w:rPr>
        <w:t xml:space="preserve"> </w:t>
      </w:r>
      <w:r>
        <w:rPr>
          <w:w w:val="95"/>
        </w:rPr>
        <w:t>ambulance.</w:t>
      </w:r>
      <w:r>
        <w:rPr>
          <w:spacing w:val="27"/>
          <w:w w:val="95"/>
        </w:rPr>
        <w:t xml:space="preserve"> </w:t>
      </w:r>
      <w:r>
        <w:rPr>
          <w:w w:val="95"/>
        </w:rPr>
        <w:t>Ronnie</w:t>
      </w:r>
      <w:r>
        <w:rPr>
          <w:spacing w:val="-15"/>
          <w:w w:val="95"/>
        </w:rPr>
        <w:t xml:space="preserve"> </w:t>
      </w:r>
      <w:r>
        <w:rPr>
          <w:w w:val="95"/>
        </w:rPr>
        <w:t>is</w:t>
      </w:r>
      <w:r>
        <w:rPr>
          <w:spacing w:val="-14"/>
          <w:w w:val="95"/>
        </w:rPr>
        <w:t xml:space="preserve"> </w:t>
      </w:r>
      <w:proofErr w:type="gramStart"/>
      <w:r>
        <w:rPr>
          <w:w w:val="95"/>
        </w:rPr>
        <w:t>ok,</w:t>
      </w:r>
      <w:r>
        <w:rPr>
          <w:spacing w:val="-14"/>
          <w:w w:val="95"/>
        </w:rPr>
        <w:t xml:space="preserve"> </w:t>
      </w:r>
      <w:r>
        <w:rPr>
          <w:w w:val="95"/>
        </w:rPr>
        <w:t>but</w:t>
      </w:r>
      <w:proofErr w:type="gramEnd"/>
      <w:r>
        <w:rPr>
          <w:spacing w:val="-14"/>
          <w:w w:val="95"/>
        </w:rPr>
        <w:t xml:space="preserve"> </w:t>
      </w:r>
      <w:r>
        <w:rPr>
          <w:w w:val="95"/>
        </w:rPr>
        <w:t>suffered</w:t>
      </w:r>
      <w:r>
        <w:rPr>
          <w:spacing w:val="-15"/>
          <w:w w:val="95"/>
        </w:rPr>
        <w:t xml:space="preserve"> </w:t>
      </w:r>
      <w:r>
        <w:rPr>
          <w:w w:val="95"/>
        </w:rPr>
        <w:t xml:space="preserve">a </w:t>
      </w:r>
      <w:r>
        <w:t>severe</w:t>
      </w:r>
      <w:r>
        <w:rPr>
          <w:spacing w:val="-27"/>
        </w:rPr>
        <w:t xml:space="preserve"> </w:t>
      </w:r>
      <w:r>
        <w:t>blow</w:t>
      </w:r>
      <w:r>
        <w:rPr>
          <w:spacing w:val="-28"/>
        </w:rPr>
        <w:t xml:space="preserve"> </w:t>
      </w:r>
      <w:r>
        <w:t>to</w:t>
      </w:r>
      <w:r>
        <w:rPr>
          <w:spacing w:val="-27"/>
        </w:rPr>
        <w:t xml:space="preserve"> </w:t>
      </w:r>
      <w:r>
        <w:t>the</w:t>
      </w:r>
      <w:r>
        <w:rPr>
          <w:spacing w:val="-27"/>
        </w:rPr>
        <w:t xml:space="preserve"> </w:t>
      </w:r>
      <w:r>
        <w:t>head</w:t>
      </w:r>
      <w:r>
        <w:rPr>
          <w:spacing w:val="-27"/>
        </w:rPr>
        <w:t xml:space="preserve"> </w:t>
      </w:r>
      <w:r>
        <w:t>and</w:t>
      </w:r>
      <w:r>
        <w:rPr>
          <w:spacing w:val="-27"/>
        </w:rPr>
        <w:t xml:space="preserve"> </w:t>
      </w:r>
      <w:r>
        <w:t>also</w:t>
      </w:r>
      <w:r>
        <w:rPr>
          <w:spacing w:val="-26"/>
        </w:rPr>
        <w:t xml:space="preserve"> </w:t>
      </w:r>
      <w:r>
        <w:t>broke</w:t>
      </w:r>
      <w:r>
        <w:rPr>
          <w:spacing w:val="-26"/>
        </w:rPr>
        <w:t xml:space="preserve"> </w:t>
      </w:r>
      <w:r>
        <w:t>his</w:t>
      </w:r>
      <w:r>
        <w:rPr>
          <w:spacing w:val="-28"/>
        </w:rPr>
        <w:t xml:space="preserve"> </w:t>
      </w:r>
      <w:r>
        <w:t>jaw.</w:t>
      </w:r>
      <w:r>
        <w:rPr>
          <w:spacing w:val="6"/>
        </w:rPr>
        <w:t xml:space="preserve"> </w:t>
      </w:r>
      <w:r>
        <w:t>Ronnie</w:t>
      </w:r>
      <w:r>
        <w:rPr>
          <w:spacing w:val="-26"/>
        </w:rPr>
        <w:t xml:space="preserve"> </w:t>
      </w:r>
      <w:r>
        <w:t>needed</w:t>
      </w:r>
      <w:r>
        <w:rPr>
          <w:spacing w:val="-28"/>
        </w:rPr>
        <w:t xml:space="preserve"> </w:t>
      </w:r>
      <w:r>
        <w:t>to</w:t>
      </w:r>
      <w:r>
        <w:rPr>
          <w:spacing w:val="-26"/>
        </w:rPr>
        <w:t xml:space="preserve"> </w:t>
      </w:r>
      <w:r>
        <w:t>have</w:t>
      </w:r>
      <w:r>
        <w:rPr>
          <w:spacing w:val="-28"/>
        </w:rPr>
        <w:t xml:space="preserve"> </w:t>
      </w:r>
      <w:r>
        <w:t>a</w:t>
      </w:r>
      <w:r>
        <w:rPr>
          <w:spacing w:val="-27"/>
        </w:rPr>
        <w:t xml:space="preserve"> </w:t>
      </w:r>
      <w:r>
        <w:t>number</w:t>
      </w:r>
      <w:r>
        <w:rPr>
          <w:spacing w:val="-28"/>
        </w:rPr>
        <w:t xml:space="preserve"> </w:t>
      </w:r>
      <w:r>
        <w:t>of</w:t>
      </w:r>
      <w:r>
        <w:rPr>
          <w:spacing w:val="-28"/>
        </w:rPr>
        <w:t xml:space="preserve"> </w:t>
      </w:r>
      <w:r>
        <w:t>medical tests</w:t>
      </w:r>
      <w:r>
        <w:rPr>
          <w:spacing w:val="-40"/>
        </w:rPr>
        <w:t xml:space="preserve"> </w:t>
      </w:r>
      <w:r>
        <w:t>to</w:t>
      </w:r>
      <w:r>
        <w:rPr>
          <w:spacing w:val="-39"/>
        </w:rPr>
        <w:t xml:space="preserve"> </w:t>
      </w:r>
      <w:r>
        <w:t>make</w:t>
      </w:r>
      <w:r>
        <w:rPr>
          <w:spacing w:val="-39"/>
        </w:rPr>
        <w:t xml:space="preserve"> </w:t>
      </w:r>
      <w:r>
        <w:t>sure</w:t>
      </w:r>
      <w:r>
        <w:rPr>
          <w:spacing w:val="-40"/>
        </w:rPr>
        <w:t xml:space="preserve"> </w:t>
      </w:r>
      <w:r>
        <w:t>there</w:t>
      </w:r>
      <w:r>
        <w:rPr>
          <w:spacing w:val="-39"/>
        </w:rPr>
        <w:t xml:space="preserve"> </w:t>
      </w:r>
      <w:r>
        <w:t>was</w:t>
      </w:r>
      <w:r>
        <w:rPr>
          <w:spacing w:val="-38"/>
        </w:rPr>
        <w:t xml:space="preserve"> </w:t>
      </w:r>
      <w:r>
        <w:t>no</w:t>
      </w:r>
      <w:r>
        <w:rPr>
          <w:spacing w:val="-39"/>
        </w:rPr>
        <w:t xml:space="preserve"> </w:t>
      </w:r>
      <w:r>
        <w:t>permanent</w:t>
      </w:r>
      <w:r>
        <w:rPr>
          <w:spacing w:val="-39"/>
        </w:rPr>
        <w:t xml:space="preserve"> </w:t>
      </w:r>
      <w:r>
        <w:t>damage.</w:t>
      </w:r>
      <w:r>
        <w:rPr>
          <w:spacing w:val="-38"/>
        </w:rPr>
        <w:t xml:space="preserve"> </w:t>
      </w:r>
      <w:r>
        <w:t>Ronnie</w:t>
      </w:r>
      <w:r>
        <w:rPr>
          <w:spacing w:val="-39"/>
        </w:rPr>
        <w:t xml:space="preserve"> </w:t>
      </w:r>
      <w:r>
        <w:t>also</w:t>
      </w:r>
      <w:r>
        <w:rPr>
          <w:spacing w:val="-38"/>
        </w:rPr>
        <w:t xml:space="preserve"> </w:t>
      </w:r>
      <w:r>
        <w:t>had</w:t>
      </w:r>
      <w:r>
        <w:rPr>
          <w:spacing w:val="-40"/>
        </w:rPr>
        <w:t xml:space="preserve"> </w:t>
      </w:r>
      <w:r>
        <w:t>to</w:t>
      </w:r>
      <w:r>
        <w:rPr>
          <w:spacing w:val="-38"/>
        </w:rPr>
        <w:t xml:space="preserve"> </w:t>
      </w:r>
      <w:r>
        <w:t>undergo</w:t>
      </w:r>
      <w:r>
        <w:rPr>
          <w:spacing w:val="-39"/>
        </w:rPr>
        <w:t xml:space="preserve"> </w:t>
      </w:r>
      <w:r>
        <w:t>complicated surgery</w:t>
      </w:r>
      <w:r>
        <w:rPr>
          <w:spacing w:val="-43"/>
        </w:rPr>
        <w:t xml:space="preserve"> </w:t>
      </w:r>
      <w:r>
        <w:t>on</w:t>
      </w:r>
      <w:r>
        <w:rPr>
          <w:spacing w:val="-43"/>
        </w:rPr>
        <w:t xml:space="preserve"> </w:t>
      </w:r>
      <w:r>
        <w:t>his</w:t>
      </w:r>
      <w:r>
        <w:rPr>
          <w:spacing w:val="-42"/>
        </w:rPr>
        <w:t xml:space="preserve"> </w:t>
      </w:r>
      <w:r>
        <w:t>jaw.</w:t>
      </w:r>
      <w:r>
        <w:rPr>
          <w:spacing w:val="-24"/>
        </w:rPr>
        <w:t xml:space="preserve"> </w:t>
      </w:r>
      <w:r>
        <w:t>Shaun</w:t>
      </w:r>
      <w:r>
        <w:rPr>
          <w:spacing w:val="-43"/>
        </w:rPr>
        <w:t xml:space="preserve"> </w:t>
      </w:r>
      <w:r>
        <w:t>and</w:t>
      </w:r>
      <w:r>
        <w:rPr>
          <w:spacing w:val="-43"/>
        </w:rPr>
        <w:t xml:space="preserve"> </w:t>
      </w:r>
      <w:r>
        <w:t>Craig</w:t>
      </w:r>
      <w:r>
        <w:rPr>
          <w:spacing w:val="-42"/>
        </w:rPr>
        <w:t xml:space="preserve"> </w:t>
      </w:r>
      <w:r>
        <w:t>receive</w:t>
      </w:r>
      <w:r>
        <w:rPr>
          <w:spacing w:val="-42"/>
        </w:rPr>
        <w:t xml:space="preserve"> </w:t>
      </w:r>
      <w:r>
        <w:t>a</w:t>
      </w:r>
      <w:r>
        <w:rPr>
          <w:spacing w:val="-43"/>
        </w:rPr>
        <w:t xml:space="preserve"> </w:t>
      </w:r>
      <w:r>
        <w:t>letter</w:t>
      </w:r>
      <w:r>
        <w:rPr>
          <w:spacing w:val="-43"/>
        </w:rPr>
        <w:t xml:space="preserve"> </w:t>
      </w:r>
      <w:r>
        <w:t>from</w:t>
      </w:r>
      <w:r>
        <w:rPr>
          <w:spacing w:val="-42"/>
        </w:rPr>
        <w:t xml:space="preserve"> </w:t>
      </w:r>
      <w:r>
        <w:t>Ronnie’s</w:t>
      </w:r>
      <w:r>
        <w:rPr>
          <w:spacing w:val="-43"/>
        </w:rPr>
        <w:t xml:space="preserve"> </w:t>
      </w:r>
      <w:r>
        <w:t>lawyers</w:t>
      </w:r>
      <w:r>
        <w:rPr>
          <w:spacing w:val="-41"/>
        </w:rPr>
        <w:t xml:space="preserve"> </w:t>
      </w:r>
      <w:r>
        <w:t>informing</w:t>
      </w:r>
      <w:r>
        <w:rPr>
          <w:spacing w:val="-43"/>
        </w:rPr>
        <w:t xml:space="preserve"> </w:t>
      </w:r>
      <w:r>
        <w:t>them</w:t>
      </w:r>
      <w:r>
        <w:rPr>
          <w:spacing w:val="-42"/>
        </w:rPr>
        <w:t xml:space="preserve"> </w:t>
      </w:r>
      <w:r>
        <w:t>that they</w:t>
      </w:r>
      <w:r>
        <w:rPr>
          <w:spacing w:val="-39"/>
        </w:rPr>
        <w:t xml:space="preserve"> </w:t>
      </w:r>
      <w:r>
        <w:t>are</w:t>
      </w:r>
      <w:r>
        <w:rPr>
          <w:spacing w:val="-39"/>
        </w:rPr>
        <w:t xml:space="preserve"> </w:t>
      </w:r>
      <w:r>
        <w:t>being</w:t>
      </w:r>
      <w:r>
        <w:rPr>
          <w:spacing w:val="-40"/>
        </w:rPr>
        <w:t xml:space="preserve"> </w:t>
      </w:r>
      <w:r>
        <w:t>sued</w:t>
      </w:r>
      <w:r>
        <w:rPr>
          <w:spacing w:val="-39"/>
        </w:rPr>
        <w:t xml:space="preserve"> </w:t>
      </w:r>
      <w:r>
        <w:t>for</w:t>
      </w:r>
      <w:r>
        <w:rPr>
          <w:spacing w:val="-41"/>
        </w:rPr>
        <w:t xml:space="preserve"> </w:t>
      </w:r>
      <w:r>
        <w:t>$12,000.</w:t>
      </w:r>
      <w:r>
        <w:rPr>
          <w:spacing w:val="5"/>
        </w:rPr>
        <w:t xml:space="preserve"> </w:t>
      </w:r>
      <w:r>
        <w:t>Shaun</w:t>
      </w:r>
      <w:r>
        <w:rPr>
          <w:spacing w:val="-39"/>
        </w:rPr>
        <w:t xml:space="preserve"> </w:t>
      </w:r>
      <w:r>
        <w:t>and</w:t>
      </w:r>
      <w:r>
        <w:rPr>
          <w:spacing w:val="-40"/>
        </w:rPr>
        <w:t xml:space="preserve"> </w:t>
      </w:r>
      <w:r>
        <w:t>Craig</w:t>
      </w:r>
      <w:r>
        <w:rPr>
          <w:spacing w:val="-40"/>
        </w:rPr>
        <w:t xml:space="preserve"> </w:t>
      </w:r>
      <w:r>
        <w:t>do</w:t>
      </w:r>
      <w:r>
        <w:rPr>
          <w:spacing w:val="-40"/>
        </w:rPr>
        <w:t xml:space="preserve"> </w:t>
      </w:r>
      <w:r>
        <w:t>not</w:t>
      </w:r>
      <w:r>
        <w:rPr>
          <w:spacing w:val="-39"/>
        </w:rPr>
        <w:t xml:space="preserve"> </w:t>
      </w:r>
      <w:r>
        <w:t>have</w:t>
      </w:r>
      <w:r>
        <w:rPr>
          <w:spacing w:val="-39"/>
        </w:rPr>
        <w:t xml:space="preserve"> </w:t>
      </w:r>
      <w:r>
        <w:t>any</w:t>
      </w:r>
      <w:r>
        <w:rPr>
          <w:spacing w:val="-39"/>
        </w:rPr>
        <w:t xml:space="preserve"> </w:t>
      </w:r>
      <w:r>
        <w:t>public</w:t>
      </w:r>
      <w:r>
        <w:rPr>
          <w:spacing w:val="-39"/>
        </w:rPr>
        <w:t xml:space="preserve"> </w:t>
      </w:r>
      <w:r>
        <w:t>liability</w:t>
      </w:r>
      <w:r>
        <w:rPr>
          <w:spacing w:val="-40"/>
        </w:rPr>
        <w:t xml:space="preserve"> </w:t>
      </w:r>
      <w:r>
        <w:t>insurance.</w:t>
      </w:r>
      <w:hyperlink w:anchor="_bookmark1" w:history="1">
        <w:r>
          <w:rPr>
            <w:vertAlign w:val="superscript"/>
          </w:rPr>
          <w:t>2</w:t>
        </w:r>
      </w:hyperlink>
    </w:p>
    <w:p w14:paraId="525BC792" w14:textId="77777777" w:rsidR="00B2119B" w:rsidRDefault="00B2119B">
      <w:pPr>
        <w:pStyle w:val="BodyText"/>
        <w:spacing w:before="4"/>
        <w:rPr>
          <w:sz w:val="35"/>
        </w:rPr>
      </w:pPr>
    </w:p>
    <w:p w14:paraId="2603FB17" w14:textId="77777777" w:rsidR="00B2119B" w:rsidRDefault="00731903">
      <w:pPr>
        <w:pStyle w:val="BodyText"/>
        <w:spacing w:line="381" w:lineRule="auto"/>
        <w:ind w:left="120" w:hanging="1"/>
      </w:pPr>
      <w:r>
        <w:rPr>
          <w:w w:val="95"/>
        </w:rPr>
        <w:t>After</w:t>
      </w:r>
      <w:r>
        <w:rPr>
          <w:spacing w:val="-24"/>
          <w:w w:val="95"/>
        </w:rPr>
        <w:t xml:space="preserve"> </w:t>
      </w:r>
      <w:r>
        <w:rPr>
          <w:w w:val="95"/>
        </w:rPr>
        <w:t>all</w:t>
      </w:r>
      <w:r>
        <w:rPr>
          <w:spacing w:val="-26"/>
          <w:w w:val="95"/>
        </w:rPr>
        <w:t xml:space="preserve"> </w:t>
      </w:r>
      <w:r>
        <w:rPr>
          <w:w w:val="95"/>
        </w:rPr>
        <w:t>this,</w:t>
      </w:r>
      <w:r>
        <w:rPr>
          <w:spacing w:val="-27"/>
          <w:w w:val="95"/>
        </w:rPr>
        <w:t xml:space="preserve"> </w:t>
      </w:r>
      <w:r>
        <w:rPr>
          <w:w w:val="95"/>
        </w:rPr>
        <w:t>Craig</w:t>
      </w:r>
      <w:r>
        <w:rPr>
          <w:spacing w:val="-24"/>
          <w:w w:val="95"/>
        </w:rPr>
        <w:t xml:space="preserve"> </w:t>
      </w:r>
      <w:r>
        <w:rPr>
          <w:w w:val="95"/>
        </w:rPr>
        <w:t>decided</w:t>
      </w:r>
      <w:r>
        <w:rPr>
          <w:spacing w:val="-27"/>
          <w:w w:val="95"/>
        </w:rPr>
        <w:t xml:space="preserve"> </w:t>
      </w:r>
      <w:r>
        <w:rPr>
          <w:w w:val="95"/>
        </w:rPr>
        <w:t>that</w:t>
      </w:r>
      <w:r>
        <w:rPr>
          <w:spacing w:val="-24"/>
          <w:w w:val="95"/>
        </w:rPr>
        <w:t xml:space="preserve"> </w:t>
      </w:r>
      <w:r>
        <w:rPr>
          <w:w w:val="95"/>
        </w:rPr>
        <w:t>he</w:t>
      </w:r>
      <w:r>
        <w:rPr>
          <w:spacing w:val="-25"/>
          <w:w w:val="95"/>
        </w:rPr>
        <w:t xml:space="preserve"> </w:t>
      </w:r>
      <w:r>
        <w:rPr>
          <w:w w:val="95"/>
        </w:rPr>
        <w:t>no</w:t>
      </w:r>
      <w:r>
        <w:rPr>
          <w:spacing w:val="-26"/>
          <w:w w:val="95"/>
        </w:rPr>
        <w:t xml:space="preserve"> </w:t>
      </w:r>
      <w:r>
        <w:rPr>
          <w:w w:val="95"/>
        </w:rPr>
        <w:t>longer</w:t>
      </w:r>
      <w:r>
        <w:rPr>
          <w:spacing w:val="-26"/>
          <w:w w:val="95"/>
        </w:rPr>
        <w:t xml:space="preserve"> </w:t>
      </w:r>
      <w:r>
        <w:rPr>
          <w:w w:val="95"/>
        </w:rPr>
        <w:t>wanted</w:t>
      </w:r>
      <w:r>
        <w:rPr>
          <w:spacing w:val="-27"/>
          <w:w w:val="95"/>
        </w:rPr>
        <w:t xml:space="preserve"> </w:t>
      </w:r>
      <w:r>
        <w:rPr>
          <w:w w:val="95"/>
        </w:rPr>
        <w:t>to</w:t>
      </w:r>
      <w:r>
        <w:rPr>
          <w:spacing w:val="-23"/>
          <w:w w:val="95"/>
        </w:rPr>
        <w:t xml:space="preserve"> </w:t>
      </w:r>
      <w:r>
        <w:rPr>
          <w:w w:val="95"/>
        </w:rPr>
        <w:t>take</w:t>
      </w:r>
      <w:r>
        <w:rPr>
          <w:spacing w:val="-25"/>
          <w:w w:val="95"/>
        </w:rPr>
        <w:t xml:space="preserve"> </w:t>
      </w:r>
      <w:r>
        <w:rPr>
          <w:w w:val="95"/>
        </w:rPr>
        <w:t>part</w:t>
      </w:r>
      <w:r>
        <w:rPr>
          <w:spacing w:val="-25"/>
          <w:w w:val="95"/>
        </w:rPr>
        <w:t xml:space="preserve"> </w:t>
      </w:r>
      <w:r>
        <w:rPr>
          <w:w w:val="95"/>
        </w:rPr>
        <w:t>in</w:t>
      </w:r>
      <w:r>
        <w:rPr>
          <w:spacing w:val="-25"/>
          <w:w w:val="95"/>
        </w:rPr>
        <w:t xml:space="preserve"> </w:t>
      </w:r>
      <w:r>
        <w:rPr>
          <w:w w:val="95"/>
        </w:rPr>
        <w:t>the</w:t>
      </w:r>
      <w:r>
        <w:rPr>
          <w:spacing w:val="-25"/>
          <w:w w:val="95"/>
        </w:rPr>
        <w:t xml:space="preserve"> </w:t>
      </w:r>
      <w:r>
        <w:rPr>
          <w:w w:val="95"/>
        </w:rPr>
        <w:t>business.</w:t>
      </w:r>
      <w:r>
        <w:rPr>
          <w:spacing w:val="-29"/>
          <w:w w:val="95"/>
        </w:rPr>
        <w:t xml:space="preserve"> </w:t>
      </w:r>
      <w:r>
        <w:rPr>
          <w:w w:val="95"/>
        </w:rPr>
        <w:t>Craig</w:t>
      </w:r>
      <w:r>
        <w:rPr>
          <w:spacing w:val="-24"/>
          <w:w w:val="95"/>
        </w:rPr>
        <w:t xml:space="preserve"> </w:t>
      </w:r>
      <w:r>
        <w:rPr>
          <w:w w:val="95"/>
        </w:rPr>
        <w:t>met</w:t>
      </w:r>
      <w:r>
        <w:rPr>
          <w:spacing w:val="-26"/>
          <w:w w:val="95"/>
        </w:rPr>
        <w:t xml:space="preserve"> </w:t>
      </w:r>
      <w:r>
        <w:rPr>
          <w:w w:val="95"/>
        </w:rPr>
        <w:t>with</w:t>
      </w:r>
      <w:r>
        <w:rPr>
          <w:spacing w:val="-27"/>
          <w:w w:val="95"/>
        </w:rPr>
        <w:t xml:space="preserve"> </w:t>
      </w:r>
      <w:r>
        <w:rPr>
          <w:w w:val="95"/>
        </w:rPr>
        <w:t xml:space="preserve">Shaun </w:t>
      </w:r>
      <w:r>
        <w:t>at</w:t>
      </w:r>
      <w:r>
        <w:rPr>
          <w:spacing w:val="-12"/>
        </w:rPr>
        <w:t xml:space="preserve"> </w:t>
      </w:r>
      <w:r>
        <w:t>the</w:t>
      </w:r>
      <w:r>
        <w:rPr>
          <w:spacing w:val="-14"/>
        </w:rPr>
        <w:t xml:space="preserve"> </w:t>
      </w:r>
      <w:r>
        <w:t>studio</w:t>
      </w:r>
      <w:r>
        <w:rPr>
          <w:spacing w:val="-14"/>
        </w:rPr>
        <w:t xml:space="preserve"> </w:t>
      </w:r>
      <w:r>
        <w:t>and</w:t>
      </w:r>
      <w:r>
        <w:rPr>
          <w:spacing w:val="-13"/>
        </w:rPr>
        <w:t xml:space="preserve"> </w:t>
      </w:r>
      <w:r>
        <w:t>said:</w:t>
      </w:r>
    </w:p>
    <w:p w14:paraId="01C46D0A" w14:textId="77777777" w:rsidR="00B2119B" w:rsidRDefault="00B2119B">
      <w:pPr>
        <w:pStyle w:val="BodyText"/>
      </w:pPr>
    </w:p>
    <w:p w14:paraId="6797B747" w14:textId="77777777" w:rsidR="00B2119B" w:rsidRDefault="00731903">
      <w:pPr>
        <w:pStyle w:val="BodyText"/>
        <w:spacing w:before="152"/>
        <w:ind w:left="840"/>
      </w:pPr>
      <w:r>
        <w:t>“Sorry bro … but I am totally over this …. I am out.”</w:t>
      </w:r>
    </w:p>
    <w:p w14:paraId="425F03CD" w14:textId="77777777" w:rsidR="00B2119B" w:rsidRDefault="00B2119B">
      <w:pPr>
        <w:pStyle w:val="BodyText"/>
      </w:pPr>
    </w:p>
    <w:p w14:paraId="52219442" w14:textId="77777777" w:rsidR="00B2119B" w:rsidRDefault="00B2119B">
      <w:pPr>
        <w:pStyle w:val="BodyText"/>
        <w:spacing w:before="11"/>
        <w:rPr>
          <w:sz w:val="25"/>
        </w:rPr>
      </w:pPr>
    </w:p>
    <w:p w14:paraId="6D417813" w14:textId="77777777" w:rsidR="00B2119B" w:rsidRDefault="00731903">
      <w:pPr>
        <w:pStyle w:val="BodyText"/>
        <w:ind w:left="120"/>
      </w:pPr>
      <w:r>
        <w:t>Shaun was furious and responded:</w:t>
      </w:r>
    </w:p>
    <w:p w14:paraId="03A8516A" w14:textId="77777777" w:rsidR="00B2119B" w:rsidRDefault="00B2119B">
      <w:pPr>
        <w:pStyle w:val="BodyText"/>
      </w:pPr>
    </w:p>
    <w:p w14:paraId="6B48012F" w14:textId="77777777" w:rsidR="00B2119B" w:rsidRDefault="00B2119B">
      <w:pPr>
        <w:pStyle w:val="BodyText"/>
        <w:spacing w:before="1"/>
        <w:rPr>
          <w:sz w:val="26"/>
        </w:rPr>
      </w:pPr>
    </w:p>
    <w:p w14:paraId="44625253" w14:textId="77777777" w:rsidR="00B2119B" w:rsidRDefault="00731903">
      <w:pPr>
        <w:pStyle w:val="BodyText"/>
        <w:spacing w:line="381" w:lineRule="auto"/>
        <w:ind w:left="839"/>
      </w:pPr>
      <w:r>
        <w:t>“You</w:t>
      </w:r>
      <w:r>
        <w:rPr>
          <w:spacing w:val="-27"/>
        </w:rPr>
        <w:t xml:space="preserve"> </w:t>
      </w:r>
      <w:r>
        <w:t>can’t</w:t>
      </w:r>
      <w:r>
        <w:rPr>
          <w:spacing w:val="-25"/>
        </w:rPr>
        <w:t xml:space="preserve"> </w:t>
      </w:r>
      <w:r>
        <w:t>do</w:t>
      </w:r>
      <w:r>
        <w:rPr>
          <w:spacing w:val="-27"/>
        </w:rPr>
        <w:t xml:space="preserve"> </w:t>
      </w:r>
      <w:proofErr w:type="gramStart"/>
      <w:r>
        <w:t>that,</w:t>
      </w:r>
      <w:proofErr w:type="gramEnd"/>
      <w:r>
        <w:rPr>
          <w:spacing w:val="-27"/>
        </w:rPr>
        <w:t xml:space="preserve"> </w:t>
      </w:r>
      <w:r>
        <w:t>we</w:t>
      </w:r>
      <w:r>
        <w:rPr>
          <w:spacing w:val="-27"/>
        </w:rPr>
        <w:t xml:space="preserve"> </w:t>
      </w:r>
      <w:r>
        <w:t>have</w:t>
      </w:r>
      <w:r>
        <w:rPr>
          <w:spacing w:val="-25"/>
        </w:rPr>
        <w:t xml:space="preserve"> </w:t>
      </w:r>
      <w:r>
        <w:t>rent</w:t>
      </w:r>
      <w:r>
        <w:rPr>
          <w:spacing w:val="-26"/>
        </w:rPr>
        <w:t xml:space="preserve"> </w:t>
      </w:r>
      <w:r>
        <w:t>and</w:t>
      </w:r>
      <w:r>
        <w:rPr>
          <w:spacing w:val="-27"/>
        </w:rPr>
        <w:t xml:space="preserve"> </w:t>
      </w:r>
      <w:r>
        <w:t>bills</w:t>
      </w:r>
      <w:r>
        <w:rPr>
          <w:spacing w:val="-27"/>
        </w:rPr>
        <w:t xml:space="preserve"> </w:t>
      </w:r>
      <w:r>
        <w:t>to</w:t>
      </w:r>
      <w:r>
        <w:rPr>
          <w:spacing w:val="-27"/>
        </w:rPr>
        <w:t xml:space="preserve"> </w:t>
      </w:r>
      <w:r>
        <w:t>pay.</w:t>
      </w:r>
      <w:r>
        <w:rPr>
          <w:spacing w:val="-26"/>
        </w:rPr>
        <w:t xml:space="preserve"> </w:t>
      </w:r>
      <w:r>
        <w:t>I</w:t>
      </w:r>
      <w:r>
        <w:rPr>
          <w:spacing w:val="-27"/>
        </w:rPr>
        <w:t xml:space="preserve"> </w:t>
      </w:r>
      <w:r>
        <w:t>can’t</w:t>
      </w:r>
      <w:r>
        <w:rPr>
          <w:spacing w:val="-26"/>
        </w:rPr>
        <w:t xml:space="preserve"> </w:t>
      </w:r>
      <w:r>
        <w:t>cover</w:t>
      </w:r>
      <w:r>
        <w:rPr>
          <w:spacing w:val="-27"/>
        </w:rPr>
        <w:t xml:space="preserve"> </w:t>
      </w:r>
      <w:r>
        <w:t>these</w:t>
      </w:r>
      <w:r>
        <w:rPr>
          <w:spacing w:val="-26"/>
        </w:rPr>
        <w:t xml:space="preserve"> </w:t>
      </w:r>
      <w:r>
        <w:t>expenses</w:t>
      </w:r>
      <w:r>
        <w:rPr>
          <w:spacing w:val="-28"/>
        </w:rPr>
        <w:t xml:space="preserve"> </w:t>
      </w:r>
      <w:r>
        <w:t>without</w:t>
      </w:r>
      <w:r>
        <w:rPr>
          <w:spacing w:val="-28"/>
        </w:rPr>
        <w:t xml:space="preserve"> </w:t>
      </w:r>
      <w:r>
        <w:t>your help</w:t>
      </w:r>
      <w:r>
        <w:rPr>
          <w:spacing w:val="-14"/>
        </w:rPr>
        <w:t xml:space="preserve"> </w:t>
      </w:r>
      <w:r>
        <w:t>….</w:t>
      </w:r>
      <w:r>
        <w:rPr>
          <w:spacing w:val="-13"/>
        </w:rPr>
        <w:t xml:space="preserve"> </w:t>
      </w:r>
      <w:r>
        <w:t>You</w:t>
      </w:r>
      <w:r>
        <w:rPr>
          <w:spacing w:val="-13"/>
        </w:rPr>
        <w:t xml:space="preserve"> </w:t>
      </w:r>
      <w:r>
        <w:t>can’t</w:t>
      </w:r>
      <w:r>
        <w:rPr>
          <w:spacing w:val="-13"/>
        </w:rPr>
        <w:t xml:space="preserve"> </w:t>
      </w:r>
      <w:r>
        <w:t>just</w:t>
      </w:r>
      <w:r>
        <w:rPr>
          <w:spacing w:val="-14"/>
        </w:rPr>
        <w:t xml:space="preserve"> </w:t>
      </w:r>
      <w:r>
        <w:t>quit!”</w:t>
      </w:r>
    </w:p>
    <w:p w14:paraId="0AFD0383" w14:textId="77777777" w:rsidR="00B2119B" w:rsidRDefault="00B2119B">
      <w:pPr>
        <w:pStyle w:val="BodyText"/>
      </w:pPr>
    </w:p>
    <w:p w14:paraId="277C6566" w14:textId="77777777" w:rsidR="00B2119B" w:rsidRDefault="00731903">
      <w:pPr>
        <w:pStyle w:val="BodyText"/>
        <w:spacing w:before="150" w:line="381" w:lineRule="auto"/>
        <w:ind w:left="119"/>
      </w:pPr>
      <w:r>
        <w:rPr>
          <w:w w:val="95"/>
        </w:rPr>
        <w:t>Craig</w:t>
      </w:r>
      <w:r>
        <w:rPr>
          <w:spacing w:val="-16"/>
          <w:w w:val="95"/>
        </w:rPr>
        <w:t xml:space="preserve"> </w:t>
      </w:r>
      <w:r>
        <w:rPr>
          <w:w w:val="95"/>
        </w:rPr>
        <w:t>ignored</w:t>
      </w:r>
      <w:r>
        <w:rPr>
          <w:spacing w:val="-17"/>
          <w:w w:val="95"/>
        </w:rPr>
        <w:t xml:space="preserve"> </w:t>
      </w:r>
      <w:r>
        <w:rPr>
          <w:w w:val="95"/>
        </w:rPr>
        <w:t>him</w:t>
      </w:r>
      <w:r>
        <w:rPr>
          <w:spacing w:val="-13"/>
          <w:w w:val="95"/>
        </w:rPr>
        <w:t xml:space="preserve"> </w:t>
      </w:r>
      <w:r>
        <w:rPr>
          <w:w w:val="95"/>
        </w:rPr>
        <w:t>and</w:t>
      </w:r>
      <w:r>
        <w:rPr>
          <w:spacing w:val="-18"/>
          <w:w w:val="95"/>
        </w:rPr>
        <w:t xml:space="preserve"> </w:t>
      </w:r>
      <w:r>
        <w:rPr>
          <w:w w:val="95"/>
        </w:rPr>
        <w:t>started</w:t>
      </w:r>
      <w:r>
        <w:rPr>
          <w:spacing w:val="-15"/>
          <w:w w:val="95"/>
        </w:rPr>
        <w:t xml:space="preserve"> </w:t>
      </w:r>
      <w:r>
        <w:rPr>
          <w:w w:val="95"/>
        </w:rPr>
        <w:t>loading</w:t>
      </w:r>
      <w:r>
        <w:rPr>
          <w:spacing w:val="-15"/>
          <w:w w:val="95"/>
        </w:rPr>
        <w:t xml:space="preserve"> </w:t>
      </w:r>
      <w:r>
        <w:rPr>
          <w:w w:val="95"/>
        </w:rPr>
        <w:t>music</w:t>
      </w:r>
      <w:r>
        <w:rPr>
          <w:spacing w:val="-14"/>
          <w:w w:val="95"/>
        </w:rPr>
        <w:t xml:space="preserve"> </w:t>
      </w:r>
      <w:r>
        <w:rPr>
          <w:w w:val="95"/>
        </w:rPr>
        <w:t>instruments</w:t>
      </w:r>
      <w:r>
        <w:rPr>
          <w:spacing w:val="-14"/>
          <w:w w:val="95"/>
        </w:rPr>
        <w:t xml:space="preserve"> </w:t>
      </w:r>
      <w:r>
        <w:rPr>
          <w:w w:val="95"/>
        </w:rPr>
        <w:t>and</w:t>
      </w:r>
      <w:r>
        <w:rPr>
          <w:spacing w:val="-18"/>
          <w:w w:val="95"/>
        </w:rPr>
        <w:t xml:space="preserve"> </w:t>
      </w:r>
      <w:r>
        <w:rPr>
          <w:w w:val="95"/>
        </w:rPr>
        <w:t>equipment</w:t>
      </w:r>
      <w:r>
        <w:rPr>
          <w:spacing w:val="-15"/>
          <w:w w:val="95"/>
        </w:rPr>
        <w:t xml:space="preserve"> </w:t>
      </w:r>
      <w:r>
        <w:rPr>
          <w:w w:val="95"/>
        </w:rPr>
        <w:t>into</w:t>
      </w:r>
      <w:r>
        <w:rPr>
          <w:spacing w:val="-16"/>
          <w:w w:val="95"/>
        </w:rPr>
        <w:t xml:space="preserve"> </w:t>
      </w:r>
      <w:r>
        <w:rPr>
          <w:w w:val="95"/>
        </w:rPr>
        <w:t>his</w:t>
      </w:r>
      <w:r>
        <w:rPr>
          <w:spacing w:val="-14"/>
          <w:w w:val="95"/>
        </w:rPr>
        <w:t xml:space="preserve"> </w:t>
      </w:r>
      <w:r>
        <w:rPr>
          <w:w w:val="95"/>
        </w:rPr>
        <w:t>van.</w:t>
      </w:r>
      <w:r>
        <w:rPr>
          <w:spacing w:val="24"/>
          <w:w w:val="95"/>
        </w:rPr>
        <w:t xml:space="preserve"> </w:t>
      </w:r>
      <w:r>
        <w:rPr>
          <w:w w:val="95"/>
        </w:rPr>
        <w:t>While</w:t>
      </w:r>
      <w:r>
        <w:rPr>
          <w:spacing w:val="-15"/>
          <w:w w:val="95"/>
        </w:rPr>
        <w:t xml:space="preserve"> </w:t>
      </w:r>
      <w:r>
        <w:rPr>
          <w:w w:val="95"/>
        </w:rPr>
        <w:t>this</w:t>
      </w:r>
      <w:r>
        <w:rPr>
          <w:spacing w:val="-17"/>
          <w:w w:val="95"/>
        </w:rPr>
        <w:t xml:space="preserve"> </w:t>
      </w:r>
      <w:r>
        <w:rPr>
          <w:w w:val="95"/>
        </w:rPr>
        <w:t xml:space="preserve">was </w:t>
      </w:r>
      <w:r>
        <w:t>happening,</w:t>
      </w:r>
      <w:r>
        <w:rPr>
          <w:spacing w:val="-15"/>
        </w:rPr>
        <w:t xml:space="preserve"> </w:t>
      </w:r>
      <w:r>
        <w:t>Shaun</w:t>
      </w:r>
      <w:r>
        <w:rPr>
          <w:spacing w:val="-15"/>
        </w:rPr>
        <w:t xml:space="preserve"> </w:t>
      </w:r>
      <w:r>
        <w:t>yelled</w:t>
      </w:r>
      <w:r>
        <w:rPr>
          <w:spacing w:val="-15"/>
        </w:rPr>
        <w:t xml:space="preserve"> </w:t>
      </w:r>
      <w:r>
        <w:t>at</w:t>
      </w:r>
      <w:r>
        <w:rPr>
          <w:spacing w:val="-17"/>
        </w:rPr>
        <w:t xml:space="preserve"> </w:t>
      </w:r>
      <w:r>
        <w:t>Craig</w:t>
      </w:r>
      <w:r>
        <w:rPr>
          <w:spacing w:val="-15"/>
        </w:rPr>
        <w:t xml:space="preserve"> </w:t>
      </w:r>
      <w:r>
        <w:t>and</w:t>
      </w:r>
      <w:r>
        <w:rPr>
          <w:spacing w:val="-15"/>
        </w:rPr>
        <w:t xml:space="preserve"> </w:t>
      </w:r>
      <w:r>
        <w:t>said:</w:t>
      </w:r>
    </w:p>
    <w:p w14:paraId="6A4AC55B" w14:textId="77777777" w:rsidR="00B2119B" w:rsidRDefault="00B2119B">
      <w:pPr>
        <w:pStyle w:val="BodyText"/>
      </w:pPr>
    </w:p>
    <w:p w14:paraId="518222F4" w14:textId="77777777" w:rsidR="00B2119B" w:rsidRDefault="00731903">
      <w:pPr>
        <w:pStyle w:val="BodyText"/>
        <w:spacing w:before="152"/>
        <w:ind w:left="839"/>
      </w:pPr>
      <w:r>
        <w:t>“that property belongs to the business, you can’t just take it!”</w:t>
      </w:r>
    </w:p>
    <w:p w14:paraId="0883BDE4" w14:textId="77777777" w:rsidR="00B2119B" w:rsidRDefault="00B2119B">
      <w:pPr>
        <w:pStyle w:val="BodyText"/>
      </w:pPr>
    </w:p>
    <w:p w14:paraId="41187FBD" w14:textId="77777777" w:rsidR="00B2119B" w:rsidRDefault="00B2119B">
      <w:pPr>
        <w:pStyle w:val="BodyText"/>
        <w:spacing w:before="1"/>
        <w:rPr>
          <w:sz w:val="26"/>
        </w:rPr>
      </w:pPr>
    </w:p>
    <w:p w14:paraId="63E93A11" w14:textId="77777777" w:rsidR="00B2119B" w:rsidRDefault="00731903">
      <w:pPr>
        <w:pStyle w:val="BodyText"/>
        <w:spacing w:line="381" w:lineRule="auto"/>
        <w:ind w:left="119"/>
      </w:pPr>
      <w:r>
        <w:rPr>
          <w:w w:val="95"/>
        </w:rPr>
        <w:t>Craig</w:t>
      </w:r>
      <w:r>
        <w:rPr>
          <w:spacing w:val="-18"/>
          <w:w w:val="95"/>
        </w:rPr>
        <w:t xml:space="preserve"> </w:t>
      </w:r>
      <w:r>
        <w:rPr>
          <w:w w:val="95"/>
        </w:rPr>
        <w:t>continued</w:t>
      </w:r>
      <w:r>
        <w:rPr>
          <w:spacing w:val="-17"/>
          <w:w w:val="95"/>
        </w:rPr>
        <w:t xml:space="preserve"> </w:t>
      </w:r>
      <w:r>
        <w:rPr>
          <w:w w:val="95"/>
        </w:rPr>
        <w:t>to</w:t>
      </w:r>
      <w:r>
        <w:rPr>
          <w:spacing w:val="-16"/>
          <w:w w:val="95"/>
        </w:rPr>
        <w:t xml:space="preserve"> </w:t>
      </w:r>
      <w:r>
        <w:rPr>
          <w:w w:val="95"/>
        </w:rPr>
        <w:t>ignore</w:t>
      </w:r>
      <w:r>
        <w:rPr>
          <w:spacing w:val="-15"/>
          <w:w w:val="95"/>
        </w:rPr>
        <w:t xml:space="preserve"> </w:t>
      </w:r>
      <w:r>
        <w:rPr>
          <w:w w:val="95"/>
        </w:rPr>
        <w:t>Shaun,</w:t>
      </w:r>
      <w:r>
        <w:rPr>
          <w:spacing w:val="-17"/>
          <w:w w:val="95"/>
        </w:rPr>
        <w:t xml:space="preserve"> </w:t>
      </w:r>
      <w:r>
        <w:rPr>
          <w:w w:val="95"/>
        </w:rPr>
        <w:t>finished</w:t>
      </w:r>
      <w:r>
        <w:rPr>
          <w:spacing w:val="-17"/>
          <w:w w:val="95"/>
        </w:rPr>
        <w:t xml:space="preserve"> </w:t>
      </w:r>
      <w:r>
        <w:rPr>
          <w:w w:val="95"/>
        </w:rPr>
        <w:t>loading</w:t>
      </w:r>
      <w:r>
        <w:rPr>
          <w:spacing w:val="-17"/>
          <w:w w:val="95"/>
        </w:rPr>
        <w:t xml:space="preserve"> </w:t>
      </w:r>
      <w:r>
        <w:rPr>
          <w:w w:val="95"/>
        </w:rPr>
        <w:t>the</w:t>
      </w:r>
      <w:r>
        <w:rPr>
          <w:spacing w:val="-16"/>
          <w:w w:val="95"/>
        </w:rPr>
        <w:t xml:space="preserve"> </w:t>
      </w:r>
      <w:r>
        <w:rPr>
          <w:w w:val="95"/>
        </w:rPr>
        <w:t>equipment,</w:t>
      </w:r>
      <w:r>
        <w:rPr>
          <w:spacing w:val="-18"/>
          <w:w w:val="95"/>
        </w:rPr>
        <w:t xml:space="preserve"> </w:t>
      </w:r>
      <w:r>
        <w:rPr>
          <w:w w:val="95"/>
        </w:rPr>
        <w:t>made</w:t>
      </w:r>
      <w:r>
        <w:rPr>
          <w:spacing w:val="-15"/>
          <w:w w:val="95"/>
        </w:rPr>
        <w:t xml:space="preserve"> </w:t>
      </w:r>
      <w:r>
        <w:rPr>
          <w:w w:val="95"/>
        </w:rPr>
        <w:t>a</w:t>
      </w:r>
      <w:r>
        <w:rPr>
          <w:spacing w:val="-17"/>
          <w:w w:val="95"/>
        </w:rPr>
        <w:t xml:space="preserve"> </w:t>
      </w:r>
      <w:r>
        <w:rPr>
          <w:w w:val="95"/>
        </w:rPr>
        <w:t>rude</w:t>
      </w:r>
      <w:r>
        <w:rPr>
          <w:spacing w:val="-15"/>
          <w:w w:val="95"/>
        </w:rPr>
        <w:t xml:space="preserve"> </w:t>
      </w:r>
      <w:r>
        <w:rPr>
          <w:w w:val="95"/>
        </w:rPr>
        <w:t>gesture</w:t>
      </w:r>
      <w:r>
        <w:rPr>
          <w:spacing w:val="-16"/>
          <w:w w:val="95"/>
        </w:rPr>
        <w:t xml:space="preserve"> </w:t>
      </w:r>
      <w:r>
        <w:rPr>
          <w:w w:val="95"/>
        </w:rPr>
        <w:t>at</w:t>
      </w:r>
      <w:r>
        <w:rPr>
          <w:spacing w:val="-17"/>
          <w:w w:val="95"/>
        </w:rPr>
        <w:t xml:space="preserve"> </w:t>
      </w:r>
      <w:r>
        <w:rPr>
          <w:w w:val="95"/>
        </w:rPr>
        <w:t>Shaun</w:t>
      </w:r>
      <w:r>
        <w:rPr>
          <w:spacing w:val="-17"/>
          <w:w w:val="95"/>
        </w:rPr>
        <w:t xml:space="preserve"> </w:t>
      </w:r>
      <w:r>
        <w:rPr>
          <w:w w:val="95"/>
        </w:rPr>
        <w:t xml:space="preserve">and </w:t>
      </w:r>
      <w:r>
        <w:t>then drove</w:t>
      </w:r>
      <w:r>
        <w:rPr>
          <w:spacing w:val="-26"/>
        </w:rPr>
        <w:t xml:space="preserve"> </w:t>
      </w:r>
      <w:r>
        <w:t>off.</w:t>
      </w:r>
    </w:p>
    <w:p w14:paraId="0565982A" w14:textId="77777777" w:rsidR="00B2119B" w:rsidRDefault="00731903">
      <w:pPr>
        <w:pStyle w:val="BodyText"/>
        <w:spacing w:line="252" w:lineRule="exact"/>
        <w:ind w:left="119"/>
      </w:pPr>
      <w:r>
        <w:rPr>
          <w:w w:val="69"/>
        </w:rPr>
        <w:t>…</w:t>
      </w:r>
    </w:p>
    <w:p w14:paraId="258B2BA5" w14:textId="77777777" w:rsidR="00B2119B" w:rsidRDefault="00B2119B">
      <w:pPr>
        <w:pStyle w:val="BodyText"/>
        <w:rPr>
          <w:sz w:val="20"/>
        </w:rPr>
      </w:pPr>
    </w:p>
    <w:p w14:paraId="67162F1B" w14:textId="77777777" w:rsidR="00B2119B" w:rsidRDefault="00B2119B">
      <w:pPr>
        <w:pStyle w:val="BodyText"/>
        <w:rPr>
          <w:sz w:val="20"/>
        </w:rPr>
      </w:pPr>
    </w:p>
    <w:p w14:paraId="591A1AAA" w14:textId="77777777" w:rsidR="00B2119B" w:rsidRDefault="00B2119B">
      <w:pPr>
        <w:pStyle w:val="BodyText"/>
        <w:rPr>
          <w:sz w:val="20"/>
        </w:rPr>
      </w:pPr>
    </w:p>
    <w:p w14:paraId="597DCF43" w14:textId="77777777" w:rsidR="00B2119B" w:rsidRDefault="00C915AD">
      <w:pPr>
        <w:pStyle w:val="BodyText"/>
        <w:spacing w:before="2"/>
      </w:pPr>
      <w:r>
        <w:rPr>
          <w:noProof/>
        </w:rPr>
        <mc:AlternateContent>
          <mc:Choice Requires="wps">
            <w:drawing>
              <wp:anchor distT="0" distB="0" distL="0" distR="0" simplePos="0" relativeHeight="251657728" behindDoc="1" locked="0" layoutInCell="1" allowOverlap="1" wp14:anchorId="3A7DE06D" wp14:editId="0A179523">
                <wp:simplePos x="0" y="0"/>
                <wp:positionH relativeFrom="page">
                  <wp:posOffset>914400</wp:posOffset>
                </wp:positionH>
                <wp:positionV relativeFrom="paragraph">
                  <wp:posOffset>190500</wp:posOffset>
                </wp:positionV>
                <wp:extent cx="182880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87A94"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pt" to="3in,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" strokeweight=".6pt">
                <o:lock v:ext="edit" shapetype="f"/>
                <w10:wrap type="topAndBottom" anchorx="page"/>
              </v:line>
            </w:pict>
          </mc:Fallback>
        </mc:AlternateContent>
      </w:r>
    </w:p>
    <w:p w14:paraId="4A851F92" w14:textId="77777777" w:rsidR="00B2119B" w:rsidRDefault="00731903">
      <w:pPr>
        <w:spacing w:before="60"/>
        <w:ind w:left="120"/>
        <w:rPr>
          <w:rFonts w:ascii="Times New Roman"/>
          <w:sz w:val="20"/>
        </w:rPr>
      </w:pPr>
      <w:bookmarkStart w:id="9" w:name="_bookmark1"/>
      <w:bookmarkEnd w:id="9"/>
      <w:r>
        <w:rPr>
          <w:rFonts w:ascii="Times New Roman"/>
          <w:position w:val="7"/>
          <w:sz w:val="13"/>
        </w:rPr>
        <w:t xml:space="preserve">2 </w:t>
      </w:r>
      <w:r>
        <w:rPr>
          <w:rFonts w:ascii="Times New Roman"/>
          <w:sz w:val="20"/>
        </w:rPr>
        <w:t>Public liability insurance is a type of insurance that protects businesses against personal injury claims.</w:t>
      </w:r>
    </w:p>
    <w:p w14:paraId="701902E5" w14:textId="77777777" w:rsidR="00B2119B" w:rsidRDefault="00B2119B">
      <w:pPr>
        <w:rPr>
          <w:rFonts w:ascii="Times New Roman"/>
          <w:sz w:val="20"/>
        </w:rPr>
        <w:sectPr w:rsidR="00B2119B">
          <w:pgSz w:w="11910" w:h="16840"/>
          <w:pgMar w:top="1380" w:right="1280" w:bottom="280" w:left="1320" w:header="720" w:footer="720" w:gutter="0"/>
          <w:cols w:space="720"/>
        </w:sectPr>
      </w:pPr>
    </w:p>
    <w:p w14:paraId="0A9109C0" w14:textId="77777777" w:rsidR="00B2119B" w:rsidRDefault="00B2119B">
      <w:pPr>
        <w:pStyle w:val="BodyText"/>
        <w:spacing w:before="4"/>
        <w:rPr>
          <w:rFonts w:ascii="Times New Roman"/>
          <w:sz w:val="16"/>
        </w:rPr>
      </w:pPr>
    </w:p>
    <w:p w14:paraId="792FB648" w14:textId="77777777" w:rsidR="00B2119B" w:rsidRDefault="00731903">
      <w:pPr>
        <w:pStyle w:val="Heading1"/>
        <w:spacing w:before="59"/>
        <w:ind w:left="120" w:firstLine="0"/>
      </w:pPr>
      <w:r>
        <w:rPr>
          <w:w w:val="95"/>
        </w:rPr>
        <w:t>Based</w:t>
      </w:r>
      <w:r>
        <w:rPr>
          <w:spacing w:val="-31"/>
          <w:w w:val="95"/>
        </w:rPr>
        <w:t xml:space="preserve"> </w:t>
      </w:r>
      <w:r>
        <w:rPr>
          <w:w w:val="95"/>
        </w:rPr>
        <w:t>on</w:t>
      </w:r>
      <w:r>
        <w:rPr>
          <w:spacing w:val="-31"/>
          <w:w w:val="95"/>
        </w:rPr>
        <w:t xml:space="preserve"> </w:t>
      </w:r>
      <w:r>
        <w:rPr>
          <w:w w:val="95"/>
        </w:rPr>
        <w:t>this</w:t>
      </w:r>
      <w:r>
        <w:rPr>
          <w:spacing w:val="-32"/>
          <w:w w:val="95"/>
        </w:rPr>
        <w:t xml:space="preserve"> </w:t>
      </w:r>
      <w:r>
        <w:rPr>
          <w:w w:val="95"/>
        </w:rPr>
        <w:t>information,</w:t>
      </w:r>
      <w:r>
        <w:rPr>
          <w:spacing w:val="-31"/>
          <w:w w:val="95"/>
        </w:rPr>
        <w:t xml:space="preserve"> </w:t>
      </w:r>
      <w:r>
        <w:rPr>
          <w:w w:val="95"/>
        </w:rPr>
        <w:t>you</w:t>
      </w:r>
      <w:r>
        <w:rPr>
          <w:spacing w:val="-31"/>
          <w:w w:val="95"/>
        </w:rPr>
        <w:t xml:space="preserve"> </w:t>
      </w:r>
      <w:r>
        <w:rPr>
          <w:w w:val="95"/>
        </w:rPr>
        <w:t>need</w:t>
      </w:r>
      <w:r>
        <w:rPr>
          <w:spacing w:val="-31"/>
          <w:w w:val="95"/>
        </w:rPr>
        <w:t xml:space="preserve"> </w:t>
      </w:r>
      <w:r>
        <w:rPr>
          <w:w w:val="95"/>
        </w:rPr>
        <w:t>to</w:t>
      </w:r>
      <w:r>
        <w:rPr>
          <w:spacing w:val="-31"/>
          <w:w w:val="95"/>
        </w:rPr>
        <w:t xml:space="preserve"> </w:t>
      </w:r>
      <w:r>
        <w:rPr>
          <w:w w:val="95"/>
        </w:rPr>
        <w:t>use</w:t>
      </w:r>
      <w:r>
        <w:rPr>
          <w:spacing w:val="-31"/>
          <w:w w:val="95"/>
        </w:rPr>
        <w:t xml:space="preserve"> </w:t>
      </w:r>
      <w:r>
        <w:rPr>
          <w:w w:val="95"/>
        </w:rPr>
        <w:t>the</w:t>
      </w:r>
      <w:r>
        <w:rPr>
          <w:spacing w:val="-32"/>
          <w:w w:val="95"/>
        </w:rPr>
        <w:t xml:space="preserve"> </w:t>
      </w:r>
      <w:r>
        <w:rPr>
          <w:w w:val="95"/>
        </w:rPr>
        <w:t>IRAC</w:t>
      </w:r>
      <w:r>
        <w:rPr>
          <w:spacing w:val="-32"/>
          <w:w w:val="95"/>
        </w:rPr>
        <w:t xml:space="preserve"> </w:t>
      </w:r>
      <w:r>
        <w:rPr>
          <w:w w:val="95"/>
        </w:rPr>
        <w:t>method</w:t>
      </w:r>
      <w:r>
        <w:rPr>
          <w:spacing w:val="-31"/>
          <w:w w:val="95"/>
        </w:rPr>
        <w:t xml:space="preserve"> </w:t>
      </w:r>
      <w:r>
        <w:rPr>
          <w:w w:val="95"/>
        </w:rPr>
        <w:t>to</w:t>
      </w:r>
      <w:r>
        <w:rPr>
          <w:spacing w:val="-31"/>
          <w:w w:val="95"/>
        </w:rPr>
        <w:t xml:space="preserve"> </w:t>
      </w:r>
      <w:r>
        <w:rPr>
          <w:w w:val="95"/>
        </w:rPr>
        <w:t>answer</w:t>
      </w:r>
      <w:r>
        <w:rPr>
          <w:spacing w:val="-32"/>
          <w:w w:val="95"/>
        </w:rPr>
        <w:t xml:space="preserve"> </w:t>
      </w:r>
      <w:r>
        <w:rPr>
          <w:w w:val="95"/>
          <w:u w:val="single"/>
        </w:rPr>
        <w:t>each</w:t>
      </w:r>
      <w:r>
        <w:rPr>
          <w:spacing w:val="-32"/>
          <w:w w:val="95"/>
        </w:rPr>
        <w:t xml:space="preserve"> </w:t>
      </w:r>
      <w:r>
        <w:rPr>
          <w:w w:val="95"/>
        </w:rPr>
        <w:t>of</w:t>
      </w:r>
      <w:r>
        <w:rPr>
          <w:spacing w:val="-32"/>
          <w:w w:val="95"/>
        </w:rPr>
        <w:t xml:space="preserve"> </w:t>
      </w:r>
      <w:r>
        <w:rPr>
          <w:w w:val="95"/>
        </w:rPr>
        <w:t>these</w:t>
      </w:r>
      <w:r>
        <w:rPr>
          <w:spacing w:val="-31"/>
          <w:w w:val="95"/>
        </w:rPr>
        <w:t xml:space="preserve"> </w:t>
      </w:r>
      <w:r>
        <w:rPr>
          <w:w w:val="95"/>
        </w:rPr>
        <w:t>questions:</w:t>
      </w:r>
    </w:p>
    <w:p w14:paraId="3670D674" w14:textId="77777777" w:rsidR="00B2119B" w:rsidRDefault="00B2119B">
      <w:pPr>
        <w:pStyle w:val="BodyText"/>
        <w:rPr>
          <w:rFonts w:ascii="Trebuchet MS"/>
          <w:b/>
          <w:sz w:val="20"/>
        </w:rPr>
      </w:pPr>
    </w:p>
    <w:p w14:paraId="21DFE201" w14:textId="77777777" w:rsidR="00B2119B" w:rsidRDefault="00B2119B">
      <w:pPr>
        <w:pStyle w:val="BodyText"/>
        <w:spacing w:before="4"/>
        <w:rPr>
          <w:rFonts w:ascii="Trebuchet MS"/>
          <w:b/>
        </w:rPr>
      </w:pPr>
    </w:p>
    <w:p w14:paraId="24EE0D3E" w14:textId="77777777" w:rsidR="00B2119B" w:rsidRDefault="00731903">
      <w:pPr>
        <w:pStyle w:val="ListParagraph"/>
        <w:numPr>
          <w:ilvl w:val="0"/>
          <w:numId w:val="2"/>
        </w:numPr>
        <w:tabs>
          <w:tab w:val="left" w:pos="841"/>
        </w:tabs>
        <w:spacing w:before="59" w:line="376" w:lineRule="auto"/>
        <w:ind w:right="110" w:hanging="360"/>
      </w:pPr>
      <w:r>
        <w:t>Does</w:t>
      </w:r>
      <w:r>
        <w:rPr>
          <w:spacing w:val="-41"/>
        </w:rPr>
        <w:t xml:space="preserve"> </w:t>
      </w:r>
      <w:r>
        <w:t>a</w:t>
      </w:r>
      <w:r>
        <w:rPr>
          <w:spacing w:val="-39"/>
        </w:rPr>
        <w:t xml:space="preserve"> </w:t>
      </w:r>
      <w:r>
        <w:t>partnership</w:t>
      </w:r>
      <w:r>
        <w:rPr>
          <w:spacing w:val="-40"/>
        </w:rPr>
        <w:t xml:space="preserve"> </w:t>
      </w:r>
      <w:r>
        <w:t>between</w:t>
      </w:r>
      <w:r>
        <w:rPr>
          <w:spacing w:val="-40"/>
        </w:rPr>
        <w:t xml:space="preserve"> </w:t>
      </w:r>
      <w:r>
        <w:t>Shaun</w:t>
      </w:r>
      <w:r>
        <w:rPr>
          <w:spacing w:val="-40"/>
        </w:rPr>
        <w:t xml:space="preserve"> </w:t>
      </w:r>
      <w:r>
        <w:t>and</w:t>
      </w:r>
      <w:r>
        <w:rPr>
          <w:spacing w:val="-39"/>
        </w:rPr>
        <w:t xml:space="preserve"> </w:t>
      </w:r>
      <w:r>
        <w:t>C</w:t>
      </w:r>
      <w:r>
        <w:t>raig</w:t>
      </w:r>
      <w:r>
        <w:rPr>
          <w:spacing w:val="-40"/>
        </w:rPr>
        <w:t xml:space="preserve"> </w:t>
      </w:r>
      <w:r>
        <w:t>exist?</w:t>
      </w:r>
      <w:r>
        <w:rPr>
          <w:spacing w:val="-18"/>
        </w:rPr>
        <w:t xml:space="preserve"> </w:t>
      </w:r>
      <w:r>
        <w:t>In</w:t>
      </w:r>
      <w:r>
        <w:rPr>
          <w:spacing w:val="-40"/>
        </w:rPr>
        <w:t xml:space="preserve"> </w:t>
      </w:r>
      <w:r>
        <w:t>the</w:t>
      </w:r>
      <w:r>
        <w:rPr>
          <w:spacing w:val="-40"/>
        </w:rPr>
        <w:t xml:space="preserve"> </w:t>
      </w:r>
      <w:r>
        <w:t>“A-</w:t>
      </w:r>
      <w:r>
        <w:rPr>
          <w:spacing w:val="-40"/>
        </w:rPr>
        <w:t xml:space="preserve"> </w:t>
      </w:r>
      <w:r>
        <w:t>Analysis/Application”</w:t>
      </w:r>
      <w:r>
        <w:rPr>
          <w:spacing w:val="-39"/>
        </w:rPr>
        <w:t xml:space="preserve"> </w:t>
      </w:r>
      <w:r>
        <w:t>part</w:t>
      </w:r>
      <w:r>
        <w:rPr>
          <w:spacing w:val="-41"/>
        </w:rPr>
        <w:t xml:space="preserve"> </w:t>
      </w:r>
      <w:r>
        <w:t>of your</w:t>
      </w:r>
      <w:r>
        <w:rPr>
          <w:spacing w:val="-27"/>
        </w:rPr>
        <w:t xml:space="preserve"> </w:t>
      </w:r>
      <w:r>
        <w:t>answer,</w:t>
      </w:r>
      <w:r>
        <w:rPr>
          <w:spacing w:val="-29"/>
        </w:rPr>
        <w:t xml:space="preserve"> </w:t>
      </w:r>
      <w:r>
        <w:t>make</w:t>
      </w:r>
      <w:r>
        <w:rPr>
          <w:spacing w:val="-28"/>
        </w:rPr>
        <w:t xml:space="preserve"> </w:t>
      </w:r>
      <w:r>
        <w:t>arguments</w:t>
      </w:r>
      <w:r>
        <w:rPr>
          <w:spacing w:val="-27"/>
        </w:rPr>
        <w:t xml:space="preserve"> </w:t>
      </w:r>
      <w:r>
        <w:t>both</w:t>
      </w:r>
      <w:r>
        <w:rPr>
          <w:spacing w:val="-27"/>
        </w:rPr>
        <w:t xml:space="preserve"> </w:t>
      </w:r>
      <w:r>
        <w:t>for</w:t>
      </w:r>
      <w:r>
        <w:rPr>
          <w:spacing w:val="-29"/>
        </w:rPr>
        <w:t xml:space="preserve"> </w:t>
      </w:r>
      <w:r>
        <w:t>and</w:t>
      </w:r>
      <w:r>
        <w:rPr>
          <w:spacing w:val="-28"/>
        </w:rPr>
        <w:t xml:space="preserve"> </w:t>
      </w:r>
      <w:r>
        <w:t>against</w:t>
      </w:r>
      <w:r>
        <w:rPr>
          <w:spacing w:val="-26"/>
        </w:rPr>
        <w:t xml:space="preserve"> </w:t>
      </w:r>
      <w:r>
        <w:t>the</w:t>
      </w:r>
      <w:r>
        <w:rPr>
          <w:spacing w:val="-27"/>
        </w:rPr>
        <w:t xml:space="preserve"> </w:t>
      </w:r>
      <w:r>
        <w:t>existence</w:t>
      </w:r>
      <w:r>
        <w:rPr>
          <w:spacing w:val="-28"/>
        </w:rPr>
        <w:t xml:space="preserve"> </w:t>
      </w:r>
      <w:r>
        <w:t>of</w:t>
      </w:r>
      <w:r>
        <w:rPr>
          <w:spacing w:val="-28"/>
        </w:rPr>
        <w:t xml:space="preserve"> </w:t>
      </w:r>
      <w:r>
        <w:t>a</w:t>
      </w:r>
      <w:r>
        <w:rPr>
          <w:spacing w:val="-27"/>
        </w:rPr>
        <w:t xml:space="preserve"> </w:t>
      </w:r>
      <w:r>
        <w:t>partnership.</w:t>
      </w:r>
    </w:p>
    <w:p w14:paraId="5B7EC4EF" w14:textId="77777777" w:rsidR="00B2119B" w:rsidRDefault="00B2119B">
      <w:pPr>
        <w:pStyle w:val="BodyText"/>
      </w:pPr>
    </w:p>
    <w:p w14:paraId="2955F49E" w14:textId="77777777" w:rsidR="00B2119B" w:rsidRDefault="00731903">
      <w:pPr>
        <w:pStyle w:val="BodyText"/>
        <w:spacing w:before="156"/>
        <w:ind w:left="479"/>
      </w:pPr>
      <w:r>
        <w:t>For questions B-E, you should assume that a partnership does exist.</w:t>
      </w:r>
    </w:p>
    <w:p w14:paraId="61962B89" w14:textId="77777777" w:rsidR="00B2119B" w:rsidRDefault="00B2119B">
      <w:pPr>
        <w:pStyle w:val="BodyText"/>
      </w:pPr>
    </w:p>
    <w:p w14:paraId="59111450" w14:textId="77777777" w:rsidR="00B2119B" w:rsidRDefault="00B2119B">
      <w:pPr>
        <w:pStyle w:val="BodyText"/>
        <w:spacing w:before="1"/>
        <w:rPr>
          <w:sz w:val="26"/>
        </w:rPr>
      </w:pPr>
    </w:p>
    <w:p w14:paraId="7F453054" w14:textId="77777777" w:rsidR="00B2119B" w:rsidRDefault="00731903">
      <w:pPr>
        <w:pStyle w:val="ListParagraph"/>
        <w:numPr>
          <w:ilvl w:val="0"/>
          <w:numId w:val="2"/>
        </w:numPr>
        <w:tabs>
          <w:tab w:val="left" w:pos="840"/>
        </w:tabs>
        <w:ind w:hanging="360"/>
      </w:pPr>
      <w:r>
        <w:t>Is</w:t>
      </w:r>
      <w:r>
        <w:rPr>
          <w:spacing w:val="-20"/>
        </w:rPr>
        <w:t xml:space="preserve"> </w:t>
      </w:r>
      <w:r>
        <w:t>Craig</w:t>
      </w:r>
      <w:r>
        <w:rPr>
          <w:spacing w:val="-19"/>
        </w:rPr>
        <w:t xml:space="preserve"> </w:t>
      </w:r>
      <w:r>
        <w:t>entitled</w:t>
      </w:r>
      <w:r>
        <w:rPr>
          <w:spacing w:val="-20"/>
        </w:rPr>
        <w:t xml:space="preserve"> </w:t>
      </w:r>
      <w:r>
        <w:t>to</w:t>
      </w:r>
      <w:r>
        <w:rPr>
          <w:spacing w:val="-19"/>
        </w:rPr>
        <w:t xml:space="preserve"> </w:t>
      </w:r>
      <w:r>
        <w:t>the</w:t>
      </w:r>
      <w:r>
        <w:rPr>
          <w:spacing w:val="-20"/>
        </w:rPr>
        <w:t xml:space="preserve"> </w:t>
      </w:r>
      <w:r>
        <w:t>fees</w:t>
      </w:r>
      <w:r>
        <w:rPr>
          <w:spacing w:val="-20"/>
        </w:rPr>
        <w:t xml:space="preserve"> </w:t>
      </w:r>
      <w:r>
        <w:t>from</w:t>
      </w:r>
      <w:r>
        <w:rPr>
          <w:spacing w:val="-20"/>
        </w:rPr>
        <w:t xml:space="preserve"> </w:t>
      </w:r>
      <w:r>
        <w:t>the</w:t>
      </w:r>
      <w:r>
        <w:rPr>
          <w:spacing w:val="-21"/>
        </w:rPr>
        <w:t xml:space="preserve"> </w:t>
      </w:r>
      <w:r>
        <w:t>extra</w:t>
      </w:r>
      <w:r>
        <w:rPr>
          <w:spacing w:val="-19"/>
        </w:rPr>
        <w:t xml:space="preserve"> </w:t>
      </w:r>
      <w:r>
        <w:t>lessons</w:t>
      </w:r>
      <w:r>
        <w:rPr>
          <w:spacing w:val="-19"/>
        </w:rPr>
        <w:t xml:space="preserve"> </w:t>
      </w:r>
      <w:r>
        <w:t>he</w:t>
      </w:r>
      <w:r>
        <w:rPr>
          <w:spacing w:val="-19"/>
        </w:rPr>
        <w:t xml:space="preserve"> </w:t>
      </w:r>
      <w:r>
        <w:t>had</w:t>
      </w:r>
      <w:r>
        <w:rPr>
          <w:spacing w:val="-20"/>
        </w:rPr>
        <w:t xml:space="preserve"> </w:t>
      </w:r>
      <w:r>
        <w:t>been</w:t>
      </w:r>
      <w:r>
        <w:rPr>
          <w:spacing w:val="-20"/>
        </w:rPr>
        <w:t xml:space="preserve"> </w:t>
      </w:r>
      <w:r>
        <w:t>doing?</w:t>
      </w:r>
    </w:p>
    <w:p w14:paraId="1C5BFC9B" w14:textId="77777777" w:rsidR="00B2119B" w:rsidRDefault="00731903">
      <w:pPr>
        <w:pStyle w:val="ListParagraph"/>
        <w:numPr>
          <w:ilvl w:val="0"/>
          <w:numId w:val="2"/>
        </w:numPr>
        <w:tabs>
          <w:tab w:val="left" w:pos="840"/>
        </w:tabs>
        <w:spacing w:before="148"/>
        <w:ind w:hanging="360"/>
      </w:pPr>
      <w:r>
        <w:t>Are</w:t>
      </w:r>
      <w:r>
        <w:rPr>
          <w:spacing w:val="-17"/>
        </w:rPr>
        <w:t xml:space="preserve"> </w:t>
      </w:r>
      <w:r>
        <w:t>the</w:t>
      </w:r>
      <w:r>
        <w:rPr>
          <w:spacing w:val="-19"/>
        </w:rPr>
        <w:t xml:space="preserve"> </w:t>
      </w:r>
      <w:r>
        <w:t>music</w:t>
      </w:r>
      <w:r>
        <w:rPr>
          <w:spacing w:val="-18"/>
        </w:rPr>
        <w:t xml:space="preserve"> </w:t>
      </w:r>
      <w:r>
        <w:t>instruments</w:t>
      </w:r>
      <w:r>
        <w:rPr>
          <w:spacing w:val="-19"/>
        </w:rPr>
        <w:t xml:space="preserve"> </w:t>
      </w:r>
      <w:r>
        <w:t>and</w:t>
      </w:r>
      <w:r>
        <w:rPr>
          <w:spacing w:val="-18"/>
        </w:rPr>
        <w:t xml:space="preserve"> </w:t>
      </w:r>
      <w:r>
        <w:t>equipment</w:t>
      </w:r>
      <w:r>
        <w:rPr>
          <w:spacing w:val="-17"/>
        </w:rPr>
        <w:t xml:space="preserve"> </w:t>
      </w:r>
      <w:r>
        <w:t>partnership</w:t>
      </w:r>
      <w:r>
        <w:rPr>
          <w:spacing w:val="-17"/>
        </w:rPr>
        <w:t xml:space="preserve"> </w:t>
      </w:r>
      <w:r>
        <w:t>property?</w:t>
      </w:r>
    </w:p>
    <w:p w14:paraId="0FF683FA" w14:textId="77777777" w:rsidR="00B2119B" w:rsidRDefault="00731903">
      <w:pPr>
        <w:pStyle w:val="ListParagraph"/>
        <w:numPr>
          <w:ilvl w:val="0"/>
          <w:numId w:val="2"/>
        </w:numPr>
        <w:tabs>
          <w:tab w:val="left" w:pos="840"/>
        </w:tabs>
        <w:spacing w:before="145"/>
        <w:ind w:hanging="360"/>
      </w:pPr>
      <w:r>
        <w:t>Who</w:t>
      </w:r>
      <w:r>
        <w:rPr>
          <w:spacing w:val="-14"/>
        </w:rPr>
        <w:t xml:space="preserve"> </w:t>
      </w:r>
      <w:r>
        <w:t>is</w:t>
      </w:r>
      <w:r>
        <w:rPr>
          <w:spacing w:val="-18"/>
        </w:rPr>
        <w:t xml:space="preserve"> </w:t>
      </w:r>
      <w:r>
        <w:t>liable</w:t>
      </w:r>
      <w:r>
        <w:rPr>
          <w:spacing w:val="-15"/>
        </w:rPr>
        <w:t xml:space="preserve"> </w:t>
      </w:r>
      <w:r>
        <w:t>to</w:t>
      </w:r>
      <w:r>
        <w:rPr>
          <w:spacing w:val="-14"/>
        </w:rPr>
        <w:t xml:space="preserve"> </w:t>
      </w:r>
      <w:r>
        <w:t>pay</w:t>
      </w:r>
      <w:r>
        <w:rPr>
          <w:spacing w:val="-13"/>
        </w:rPr>
        <w:t xml:space="preserve"> </w:t>
      </w:r>
      <w:r>
        <w:t>the</w:t>
      </w:r>
      <w:r>
        <w:rPr>
          <w:spacing w:val="-15"/>
        </w:rPr>
        <w:t xml:space="preserve"> </w:t>
      </w:r>
      <w:r>
        <w:t>outstanding</w:t>
      </w:r>
      <w:r>
        <w:rPr>
          <w:spacing w:val="-16"/>
        </w:rPr>
        <w:t xml:space="preserve"> </w:t>
      </w:r>
      <w:r>
        <w:t>rent</w:t>
      </w:r>
      <w:r>
        <w:rPr>
          <w:spacing w:val="-15"/>
        </w:rPr>
        <w:t xml:space="preserve"> </w:t>
      </w:r>
      <w:r>
        <w:t>and</w:t>
      </w:r>
      <w:r>
        <w:rPr>
          <w:spacing w:val="-17"/>
        </w:rPr>
        <w:t xml:space="preserve"> </w:t>
      </w:r>
      <w:r>
        <w:t>electricity?</w:t>
      </w:r>
    </w:p>
    <w:p w14:paraId="7F31D419" w14:textId="77777777" w:rsidR="00B2119B" w:rsidRDefault="00731903">
      <w:pPr>
        <w:pStyle w:val="ListParagraph"/>
        <w:numPr>
          <w:ilvl w:val="0"/>
          <w:numId w:val="2"/>
        </w:numPr>
        <w:tabs>
          <w:tab w:val="left" w:pos="840"/>
        </w:tabs>
        <w:spacing w:before="148"/>
        <w:ind w:hanging="360"/>
      </w:pPr>
      <w:r>
        <w:t>If</w:t>
      </w:r>
      <w:r>
        <w:rPr>
          <w:spacing w:val="-37"/>
        </w:rPr>
        <w:t xml:space="preserve"> </w:t>
      </w:r>
      <w:r>
        <w:t>Ronnie</w:t>
      </w:r>
      <w:r>
        <w:rPr>
          <w:spacing w:val="-37"/>
        </w:rPr>
        <w:t xml:space="preserve"> </w:t>
      </w:r>
      <w:r>
        <w:t>successfully</w:t>
      </w:r>
      <w:r>
        <w:rPr>
          <w:spacing w:val="-37"/>
        </w:rPr>
        <w:t xml:space="preserve"> </w:t>
      </w:r>
      <w:r>
        <w:t>sues</w:t>
      </w:r>
      <w:hyperlink w:anchor="_bookmark2" w:history="1">
        <w:r>
          <w:rPr>
            <w:vertAlign w:val="superscript"/>
          </w:rPr>
          <w:t>3</w:t>
        </w:r>
        <w:r>
          <w:rPr>
            <w:spacing w:val="-46"/>
          </w:rPr>
          <w:t xml:space="preserve"> </w:t>
        </w:r>
      </w:hyperlink>
      <w:r>
        <w:t>Shaun</w:t>
      </w:r>
      <w:r>
        <w:rPr>
          <w:spacing w:val="-37"/>
        </w:rPr>
        <w:t xml:space="preserve"> </w:t>
      </w:r>
      <w:r>
        <w:t>and</w:t>
      </w:r>
      <w:r>
        <w:rPr>
          <w:spacing w:val="-37"/>
        </w:rPr>
        <w:t xml:space="preserve"> </w:t>
      </w:r>
      <w:r>
        <w:t>Craig,</w:t>
      </w:r>
      <w:r>
        <w:rPr>
          <w:spacing w:val="-37"/>
        </w:rPr>
        <w:t xml:space="preserve"> </w:t>
      </w:r>
      <w:r>
        <w:t>who</w:t>
      </w:r>
      <w:r>
        <w:rPr>
          <w:spacing w:val="-36"/>
        </w:rPr>
        <w:t xml:space="preserve"> </w:t>
      </w:r>
      <w:r>
        <w:t>is</w:t>
      </w:r>
      <w:r>
        <w:rPr>
          <w:spacing w:val="-36"/>
        </w:rPr>
        <w:t xml:space="preserve"> </w:t>
      </w:r>
      <w:r>
        <w:t>liable</w:t>
      </w:r>
      <w:r>
        <w:rPr>
          <w:spacing w:val="-37"/>
        </w:rPr>
        <w:t xml:space="preserve"> </w:t>
      </w:r>
      <w:r>
        <w:t>to</w:t>
      </w:r>
      <w:r>
        <w:rPr>
          <w:spacing w:val="-37"/>
        </w:rPr>
        <w:t xml:space="preserve"> </w:t>
      </w:r>
      <w:r>
        <w:t>pay</w:t>
      </w:r>
      <w:r>
        <w:rPr>
          <w:spacing w:val="-37"/>
        </w:rPr>
        <w:t xml:space="preserve"> </w:t>
      </w:r>
      <w:r>
        <w:t>that</w:t>
      </w:r>
      <w:r>
        <w:rPr>
          <w:spacing w:val="-37"/>
        </w:rPr>
        <w:t xml:space="preserve"> </w:t>
      </w:r>
      <w:r>
        <w:t>amount</w:t>
      </w:r>
      <w:r>
        <w:rPr>
          <w:spacing w:val="-37"/>
        </w:rPr>
        <w:t xml:space="preserve"> </w:t>
      </w:r>
      <w:r>
        <w:t>of</w:t>
      </w:r>
      <w:r>
        <w:rPr>
          <w:spacing w:val="-38"/>
        </w:rPr>
        <w:t xml:space="preserve"> </w:t>
      </w:r>
      <w:r>
        <w:t>money?</w:t>
      </w:r>
    </w:p>
    <w:p w14:paraId="35A2D1D2" w14:textId="77777777" w:rsidR="00B2119B" w:rsidRDefault="00B2119B">
      <w:pPr>
        <w:pStyle w:val="BodyText"/>
        <w:rPr>
          <w:sz w:val="24"/>
        </w:rPr>
      </w:pPr>
    </w:p>
    <w:p w14:paraId="4258402D" w14:textId="77777777" w:rsidR="00B2119B" w:rsidRDefault="00B2119B">
      <w:pPr>
        <w:pStyle w:val="BodyText"/>
        <w:spacing w:before="11"/>
        <w:rPr>
          <w:sz w:val="23"/>
        </w:rPr>
      </w:pPr>
    </w:p>
    <w:p w14:paraId="4EA2E4D9" w14:textId="77777777" w:rsidR="00B2119B" w:rsidRDefault="00731903">
      <w:pPr>
        <w:pStyle w:val="Heading1"/>
        <w:numPr>
          <w:ilvl w:val="0"/>
          <w:numId w:val="4"/>
        </w:numPr>
        <w:tabs>
          <w:tab w:val="left" w:pos="480"/>
        </w:tabs>
      </w:pPr>
      <w:r>
        <w:t>Hints</w:t>
      </w:r>
    </w:p>
    <w:p w14:paraId="5A324541" w14:textId="77777777" w:rsidR="00B2119B" w:rsidRDefault="00B2119B">
      <w:pPr>
        <w:pStyle w:val="BodyText"/>
        <w:rPr>
          <w:rFonts w:ascii="Trebuchet MS"/>
          <w:b/>
        </w:rPr>
      </w:pPr>
    </w:p>
    <w:p w14:paraId="5597A215" w14:textId="77777777" w:rsidR="00B2119B" w:rsidRDefault="00B2119B">
      <w:pPr>
        <w:pStyle w:val="BodyText"/>
        <w:spacing w:before="5"/>
        <w:rPr>
          <w:rFonts w:ascii="Trebuchet MS"/>
          <w:b/>
          <w:sz w:val="25"/>
        </w:rPr>
      </w:pPr>
    </w:p>
    <w:p w14:paraId="3531E6CE" w14:textId="77777777" w:rsidR="00B2119B" w:rsidRDefault="00731903">
      <w:pPr>
        <w:pStyle w:val="ListParagraph"/>
        <w:numPr>
          <w:ilvl w:val="0"/>
          <w:numId w:val="1"/>
        </w:numPr>
        <w:tabs>
          <w:tab w:val="left" w:pos="585"/>
          <w:tab w:val="left" w:pos="586"/>
        </w:tabs>
        <w:rPr>
          <w:rFonts w:ascii="Trebuchet MS"/>
          <w:b/>
        </w:rPr>
      </w:pPr>
      <w:r>
        <w:rPr>
          <w:rFonts w:ascii="Trebuchet MS"/>
          <w:b/>
        </w:rPr>
        <w:t>Answer</w:t>
      </w:r>
      <w:r>
        <w:rPr>
          <w:rFonts w:ascii="Trebuchet MS"/>
          <w:b/>
          <w:spacing w:val="-24"/>
        </w:rPr>
        <w:t xml:space="preserve"> </w:t>
      </w:r>
      <w:r>
        <w:rPr>
          <w:rFonts w:ascii="Trebuchet MS"/>
          <w:b/>
        </w:rPr>
        <w:t>each</w:t>
      </w:r>
      <w:r>
        <w:rPr>
          <w:rFonts w:ascii="Trebuchet MS"/>
          <w:b/>
          <w:spacing w:val="-24"/>
        </w:rPr>
        <w:t xml:space="preserve"> </w:t>
      </w:r>
      <w:r>
        <w:rPr>
          <w:rFonts w:ascii="Trebuchet MS"/>
          <w:b/>
        </w:rPr>
        <w:t>question</w:t>
      </w:r>
      <w:r>
        <w:rPr>
          <w:rFonts w:ascii="Trebuchet MS"/>
          <w:b/>
          <w:spacing w:val="-24"/>
        </w:rPr>
        <w:t xml:space="preserve"> </w:t>
      </w:r>
      <w:r>
        <w:rPr>
          <w:rFonts w:ascii="Trebuchet MS"/>
          <w:b/>
        </w:rPr>
        <w:t>separately</w:t>
      </w:r>
      <w:r>
        <w:rPr>
          <w:rFonts w:ascii="Trebuchet MS"/>
          <w:b/>
          <w:spacing w:val="-22"/>
        </w:rPr>
        <w:t xml:space="preserve"> </w:t>
      </w:r>
      <w:r>
        <w:rPr>
          <w:rFonts w:ascii="Trebuchet MS"/>
          <w:b/>
        </w:rPr>
        <w:t>using</w:t>
      </w:r>
      <w:r>
        <w:rPr>
          <w:rFonts w:ascii="Trebuchet MS"/>
          <w:b/>
          <w:spacing w:val="-25"/>
        </w:rPr>
        <w:t xml:space="preserve"> </w:t>
      </w:r>
      <w:r>
        <w:rPr>
          <w:rFonts w:ascii="Trebuchet MS"/>
          <w:b/>
        </w:rPr>
        <w:t>the</w:t>
      </w:r>
      <w:r>
        <w:rPr>
          <w:rFonts w:ascii="Trebuchet MS"/>
          <w:b/>
          <w:spacing w:val="-24"/>
        </w:rPr>
        <w:t xml:space="preserve"> </w:t>
      </w:r>
      <w:r>
        <w:rPr>
          <w:rFonts w:ascii="Trebuchet MS"/>
          <w:b/>
        </w:rPr>
        <w:t>IRAC</w:t>
      </w:r>
      <w:r>
        <w:rPr>
          <w:rFonts w:ascii="Trebuchet MS"/>
          <w:b/>
          <w:spacing w:val="-24"/>
        </w:rPr>
        <w:t xml:space="preserve"> </w:t>
      </w:r>
      <w:r>
        <w:rPr>
          <w:rFonts w:ascii="Trebuchet MS"/>
          <w:b/>
        </w:rPr>
        <w:t>method.</w:t>
      </w:r>
    </w:p>
    <w:p w14:paraId="56704B3F" w14:textId="77777777" w:rsidR="00B2119B" w:rsidRDefault="00731903">
      <w:pPr>
        <w:pStyle w:val="ListParagraph"/>
        <w:numPr>
          <w:ilvl w:val="0"/>
          <w:numId w:val="1"/>
        </w:numPr>
        <w:tabs>
          <w:tab w:val="left" w:pos="585"/>
          <w:tab w:val="left" w:pos="586"/>
        </w:tabs>
        <w:spacing w:before="148" w:line="376" w:lineRule="auto"/>
        <w:ind w:right="362"/>
        <w:rPr>
          <w:rFonts w:ascii="Trebuchet MS" w:hAnsi="Trebuchet MS"/>
          <w:b/>
        </w:rPr>
      </w:pPr>
      <w:r>
        <w:rPr>
          <w:rFonts w:ascii="Trebuchet MS" w:hAnsi="Trebuchet MS"/>
          <w:b/>
          <w:w w:val="90"/>
        </w:rPr>
        <w:t>The</w:t>
      </w:r>
      <w:r>
        <w:rPr>
          <w:rFonts w:ascii="Trebuchet MS" w:hAnsi="Trebuchet MS"/>
          <w:b/>
          <w:spacing w:val="-17"/>
          <w:w w:val="90"/>
        </w:rPr>
        <w:t xml:space="preserve"> </w:t>
      </w:r>
      <w:r>
        <w:rPr>
          <w:rFonts w:ascii="Trebuchet MS" w:hAnsi="Trebuchet MS"/>
          <w:b/>
          <w:w w:val="90"/>
        </w:rPr>
        <w:t>“Issues”</w:t>
      </w:r>
      <w:r>
        <w:rPr>
          <w:rFonts w:ascii="Trebuchet MS" w:hAnsi="Trebuchet MS"/>
          <w:b/>
          <w:spacing w:val="-18"/>
          <w:w w:val="90"/>
        </w:rPr>
        <w:t xml:space="preserve"> </w:t>
      </w:r>
      <w:r>
        <w:rPr>
          <w:rFonts w:ascii="Trebuchet MS" w:hAnsi="Trebuchet MS"/>
          <w:b/>
          <w:w w:val="90"/>
        </w:rPr>
        <w:t>have</w:t>
      </w:r>
      <w:r>
        <w:rPr>
          <w:rFonts w:ascii="Trebuchet MS" w:hAnsi="Trebuchet MS"/>
          <w:b/>
          <w:spacing w:val="-16"/>
          <w:w w:val="90"/>
        </w:rPr>
        <w:t xml:space="preserve"> </w:t>
      </w:r>
      <w:r>
        <w:rPr>
          <w:rFonts w:ascii="Trebuchet MS" w:hAnsi="Trebuchet MS"/>
          <w:b/>
          <w:w w:val="90"/>
        </w:rPr>
        <w:t>been</w:t>
      </w:r>
      <w:r>
        <w:rPr>
          <w:rFonts w:ascii="Trebuchet MS" w:hAnsi="Trebuchet MS"/>
          <w:b/>
          <w:spacing w:val="-16"/>
          <w:w w:val="90"/>
        </w:rPr>
        <w:t xml:space="preserve"> </w:t>
      </w:r>
      <w:r>
        <w:rPr>
          <w:rFonts w:ascii="Trebuchet MS" w:hAnsi="Trebuchet MS"/>
          <w:b/>
          <w:w w:val="90"/>
        </w:rPr>
        <w:t>broadly</w:t>
      </w:r>
      <w:r>
        <w:rPr>
          <w:rFonts w:ascii="Trebuchet MS" w:hAnsi="Trebuchet MS"/>
          <w:b/>
          <w:spacing w:val="-15"/>
          <w:w w:val="90"/>
        </w:rPr>
        <w:t xml:space="preserve"> </w:t>
      </w:r>
      <w:r>
        <w:rPr>
          <w:rFonts w:ascii="Trebuchet MS" w:hAnsi="Trebuchet MS"/>
          <w:b/>
          <w:w w:val="90"/>
        </w:rPr>
        <w:t>identified</w:t>
      </w:r>
      <w:r>
        <w:rPr>
          <w:rFonts w:ascii="Trebuchet MS" w:hAnsi="Trebuchet MS"/>
          <w:b/>
          <w:spacing w:val="-16"/>
          <w:w w:val="90"/>
        </w:rPr>
        <w:t xml:space="preserve"> </w:t>
      </w:r>
      <w:r>
        <w:rPr>
          <w:rFonts w:ascii="Trebuchet MS" w:hAnsi="Trebuchet MS"/>
          <w:b/>
          <w:w w:val="90"/>
        </w:rPr>
        <w:t>for</w:t>
      </w:r>
      <w:r>
        <w:rPr>
          <w:rFonts w:ascii="Trebuchet MS" w:hAnsi="Trebuchet MS"/>
          <w:b/>
          <w:spacing w:val="-17"/>
          <w:w w:val="90"/>
        </w:rPr>
        <w:t xml:space="preserve"> </w:t>
      </w:r>
      <w:r>
        <w:rPr>
          <w:rFonts w:ascii="Trebuchet MS" w:hAnsi="Trebuchet MS"/>
          <w:b/>
          <w:w w:val="90"/>
        </w:rPr>
        <w:t>you</w:t>
      </w:r>
      <w:r>
        <w:rPr>
          <w:rFonts w:ascii="Trebuchet MS" w:hAnsi="Trebuchet MS"/>
          <w:b/>
          <w:spacing w:val="-17"/>
          <w:w w:val="90"/>
        </w:rPr>
        <w:t xml:space="preserve"> </w:t>
      </w:r>
      <w:r>
        <w:rPr>
          <w:rFonts w:ascii="Trebuchet MS" w:hAnsi="Trebuchet MS"/>
          <w:b/>
          <w:w w:val="90"/>
        </w:rPr>
        <w:t>in</w:t>
      </w:r>
      <w:r>
        <w:rPr>
          <w:rFonts w:ascii="Trebuchet MS" w:hAnsi="Trebuchet MS"/>
          <w:b/>
          <w:spacing w:val="-18"/>
          <w:w w:val="90"/>
        </w:rPr>
        <w:t xml:space="preserve"> </w:t>
      </w:r>
      <w:r>
        <w:rPr>
          <w:rFonts w:ascii="Trebuchet MS" w:hAnsi="Trebuchet MS"/>
          <w:b/>
          <w:w w:val="90"/>
        </w:rPr>
        <w:t>the</w:t>
      </w:r>
      <w:r>
        <w:rPr>
          <w:rFonts w:ascii="Trebuchet MS" w:hAnsi="Trebuchet MS"/>
          <w:b/>
          <w:spacing w:val="-16"/>
          <w:w w:val="90"/>
        </w:rPr>
        <w:t xml:space="preserve"> </w:t>
      </w:r>
      <w:r>
        <w:rPr>
          <w:rFonts w:ascii="Trebuchet MS" w:hAnsi="Trebuchet MS"/>
          <w:b/>
          <w:w w:val="90"/>
        </w:rPr>
        <w:t>questions.</w:t>
      </w:r>
      <w:r>
        <w:rPr>
          <w:rFonts w:ascii="Trebuchet MS" w:hAnsi="Trebuchet MS"/>
          <w:b/>
          <w:spacing w:val="-17"/>
          <w:w w:val="90"/>
        </w:rPr>
        <w:t xml:space="preserve"> </w:t>
      </w:r>
      <w:r>
        <w:rPr>
          <w:rFonts w:ascii="Trebuchet MS" w:hAnsi="Trebuchet MS"/>
          <w:b/>
          <w:w w:val="90"/>
        </w:rPr>
        <w:t>You</w:t>
      </w:r>
      <w:r>
        <w:rPr>
          <w:rFonts w:ascii="Trebuchet MS" w:hAnsi="Trebuchet MS"/>
          <w:b/>
          <w:spacing w:val="-17"/>
          <w:w w:val="90"/>
        </w:rPr>
        <w:t xml:space="preserve"> </w:t>
      </w:r>
      <w:r>
        <w:rPr>
          <w:rFonts w:ascii="Trebuchet MS" w:hAnsi="Trebuchet MS"/>
          <w:b/>
          <w:w w:val="90"/>
        </w:rPr>
        <w:t>need</w:t>
      </w:r>
      <w:r>
        <w:rPr>
          <w:rFonts w:ascii="Trebuchet MS" w:hAnsi="Trebuchet MS"/>
          <w:b/>
          <w:spacing w:val="-16"/>
          <w:w w:val="90"/>
        </w:rPr>
        <w:t xml:space="preserve"> </w:t>
      </w:r>
      <w:r>
        <w:rPr>
          <w:rFonts w:ascii="Trebuchet MS" w:hAnsi="Trebuchet MS"/>
          <w:b/>
          <w:w w:val="90"/>
        </w:rPr>
        <w:t>to</w:t>
      </w:r>
      <w:r>
        <w:rPr>
          <w:rFonts w:ascii="Trebuchet MS" w:hAnsi="Trebuchet MS"/>
          <w:b/>
          <w:spacing w:val="-17"/>
          <w:w w:val="90"/>
        </w:rPr>
        <w:t xml:space="preserve"> </w:t>
      </w:r>
      <w:r>
        <w:rPr>
          <w:rFonts w:ascii="Trebuchet MS" w:hAnsi="Trebuchet MS"/>
          <w:b/>
          <w:w w:val="90"/>
        </w:rPr>
        <w:t>think</w:t>
      </w:r>
      <w:r>
        <w:rPr>
          <w:rFonts w:ascii="Trebuchet MS" w:hAnsi="Trebuchet MS"/>
          <w:b/>
          <w:spacing w:val="-16"/>
          <w:w w:val="90"/>
        </w:rPr>
        <w:t xml:space="preserve"> </w:t>
      </w:r>
      <w:r>
        <w:rPr>
          <w:rFonts w:ascii="Trebuchet MS" w:hAnsi="Trebuchet MS"/>
          <w:b/>
          <w:w w:val="90"/>
        </w:rPr>
        <w:t xml:space="preserve">about </w:t>
      </w:r>
      <w:r>
        <w:rPr>
          <w:rFonts w:ascii="Trebuchet MS" w:hAnsi="Trebuchet MS"/>
          <w:b/>
          <w:w w:val="95"/>
        </w:rPr>
        <w:t>how</w:t>
      </w:r>
      <w:r>
        <w:rPr>
          <w:rFonts w:ascii="Trebuchet MS" w:hAnsi="Trebuchet MS"/>
          <w:b/>
          <w:spacing w:val="-40"/>
          <w:w w:val="95"/>
        </w:rPr>
        <w:t xml:space="preserve"> </w:t>
      </w:r>
      <w:r>
        <w:rPr>
          <w:rFonts w:ascii="Trebuchet MS" w:hAnsi="Trebuchet MS"/>
          <w:b/>
          <w:w w:val="95"/>
        </w:rPr>
        <w:t>to</w:t>
      </w:r>
      <w:r>
        <w:rPr>
          <w:rFonts w:ascii="Trebuchet MS" w:hAnsi="Trebuchet MS"/>
          <w:b/>
          <w:spacing w:val="-40"/>
          <w:w w:val="95"/>
        </w:rPr>
        <w:t xml:space="preserve"> </w:t>
      </w:r>
      <w:r>
        <w:rPr>
          <w:rFonts w:ascii="Trebuchet MS" w:hAnsi="Trebuchet MS"/>
          <w:b/>
          <w:w w:val="95"/>
        </w:rPr>
        <w:t>clearly</w:t>
      </w:r>
      <w:r>
        <w:rPr>
          <w:rFonts w:ascii="Trebuchet MS" w:hAnsi="Trebuchet MS"/>
          <w:b/>
          <w:spacing w:val="-39"/>
          <w:w w:val="95"/>
        </w:rPr>
        <w:t xml:space="preserve"> </w:t>
      </w:r>
      <w:r>
        <w:rPr>
          <w:rFonts w:ascii="Trebuchet MS" w:hAnsi="Trebuchet MS"/>
          <w:b/>
          <w:w w:val="95"/>
        </w:rPr>
        <w:t>phrase</w:t>
      </w:r>
      <w:r>
        <w:rPr>
          <w:rFonts w:ascii="Trebuchet MS" w:hAnsi="Trebuchet MS"/>
          <w:b/>
          <w:spacing w:val="-42"/>
          <w:w w:val="95"/>
        </w:rPr>
        <w:t xml:space="preserve"> </w:t>
      </w:r>
      <w:r>
        <w:rPr>
          <w:rFonts w:ascii="Trebuchet MS" w:hAnsi="Trebuchet MS"/>
          <w:b/>
          <w:w w:val="95"/>
        </w:rPr>
        <w:t>them</w:t>
      </w:r>
      <w:r>
        <w:rPr>
          <w:rFonts w:ascii="Trebuchet MS" w:hAnsi="Trebuchet MS"/>
          <w:b/>
          <w:spacing w:val="-39"/>
          <w:w w:val="95"/>
        </w:rPr>
        <w:t xml:space="preserve"> </w:t>
      </w:r>
      <w:r>
        <w:rPr>
          <w:rFonts w:ascii="Trebuchet MS" w:hAnsi="Trebuchet MS"/>
          <w:b/>
          <w:w w:val="95"/>
        </w:rPr>
        <w:t>in</w:t>
      </w:r>
      <w:r>
        <w:rPr>
          <w:rFonts w:ascii="Trebuchet MS" w:hAnsi="Trebuchet MS"/>
          <w:b/>
          <w:spacing w:val="-42"/>
          <w:w w:val="95"/>
        </w:rPr>
        <w:t xml:space="preserve"> </w:t>
      </w:r>
      <w:r>
        <w:rPr>
          <w:rFonts w:ascii="Trebuchet MS" w:hAnsi="Trebuchet MS"/>
          <w:b/>
          <w:w w:val="95"/>
        </w:rPr>
        <w:t>your</w:t>
      </w:r>
      <w:r>
        <w:rPr>
          <w:rFonts w:ascii="Trebuchet MS" w:hAnsi="Trebuchet MS"/>
          <w:b/>
          <w:spacing w:val="-39"/>
          <w:w w:val="95"/>
        </w:rPr>
        <w:t xml:space="preserve"> </w:t>
      </w:r>
      <w:r>
        <w:rPr>
          <w:rFonts w:ascii="Trebuchet MS" w:hAnsi="Trebuchet MS"/>
          <w:b/>
          <w:w w:val="95"/>
        </w:rPr>
        <w:t>answer</w:t>
      </w:r>
      <w:r>
        <w:rPr>
          <w:rFonts w:ascii="Trebuchet MS" w:hAnsi="Trebuchet MS"/>
          <w:b/>
          <w:spacing w:val="-40"/>
          <w:w w:val="95"/>
        </w:rPr>
        <w:t xml:space="preserve"> </w:t>
      </w:r>
      <w:r>
        <w:rPr>
          <w:rFonts w:ascii="Trebuchet MS" w:hAnsi="Trebuchet MS"/>
          <w:b/>
          <w:w w:val="95"/>
        </w:rPr>
        <w:t>and</w:t>
      </w:r>
      <w:r>
        <w:rPr>
          <w:rFonts w:ascii="Trebuchet MS" w:hAnsi="Trebuchet MS"/>
          <w:b/>
          <w:spacing w:val="-40"/>
          <w:w w:val="95"/>
        </w:rPr>
        <w:t xml:space="preserve"> </w:t>
      </w:r>
      <w:r>
        <w:rPr>
          <w:rFonts w:ascii="Trebuchet MS" w:hAnsi="Trebuchet MS"/>
          <w:b/>
          <w:w w:val="95"/>
        </w:rPr>
        <w:t>also</w:t>
      </w:r>
      <w:r>
        <w:rPr>
          <w:rFonts w:ascii="Trebuchet MS" w:hAnsi="Trebuchet MS"/>
          <w:b/>
          <w:spacing w:val="-42"/>
          <w:w w:val="95"/>
        </w:rPr>
        <w:t xml:space="preserve"> </w:t>
      </w:r>
      <w:r>
        <w:rPr>
          <w:rFonts w:ascii="Trebuchet MS" w:hAnsi="Trebuchet MS"/>
          <w:b/>
          <w:w w:val="95"/>
        </w:rPr>
        <w:t>what</w:t>
      </w:r>
      <w:r>
        <w:rPr>
          <w:rFonts w:ascii="Trebuchet MS" w:hAnsi="Trebuchet MS"/>
          <w:b/>
          <w:spacing w:val="-39"/>
          <w:w w:val="95"/>
        </w:rPr>
        <w:t xml:space="preserve"> </w:t>
      </w:r>
      <w:r>
        <w:rPr>
          <w:rFonts w:ascii="Trebuchet MS" w:hAnsi="Trebuchet MS"/>
          <w:b/>
          <w:w w:val="95"/>
        </w:rPr>
        <w:t>facts</w:t>
      </w:r>
      <w:r>
        <w:rPr>
          <w:rFonts w:ascii="Trebuchet MS" w:hAnsi="Trebuchet MS"/>
          <w:b/>
          <w:spacing w:val="-40"/>
          <w:w w:val="95"/>
        </w:rPr>
        <w:t xml:space="preserve"> </w:t>
      </w:r>
      <w:r>
        <w:rPr>
          <w:rFonts w:ascii="Trebuchet MS" w:hAnsi="Trebuchet MS"/>
          <w:b/>
          <w:w w:val="95"/>
        </w:rPr>
        <w:t>are</w:t>
      </w:r>
      <w:r>
        <w:rPr>
          <w:rFonts w:ascii="Trebuchet MS" w:hAnsi="Trebuchet MS"/>
          <w:b/>
          <w:spacing w:val="-42"/>
          <w:w w:val="95"/>
        </w:rPr>
        <w:t xml:space="preserve"> </w:t>
      </w:r>
      <w:r>
        <w:rPr>
          <w:rFonts w:ascii="Trebuchet MS" w:hAnsi="Trebuchet MS"/>
          <w:b/>
          <w:w w:val="95"/>
        </w:rPr>
        <w:t>relevant</w:t>
      </w:r>
      <w:r>
        <w:rPr>
          <w:rFonts w:ascii="Trebuchet MS" w:hAnsi="Trebuchet MS"/>
          <w:b/>
          <w:spacing w:val="-39"/>
          <w:w w:val="95"/>
        </w:rPr>
        <w:t xml:space="preserve"> </w:t>
      </w:r>
      <w:r>
        <w:rPr>
          <w:rFonts w:ascii="Trebuchet MS" w:hAnsi="Trebuchet MS"/>
          <w:b/>
          <w:w w:val="95"/>
        </w:rPr>
        <w:t>to</w:t>
      </w:r>
      <w:r>
        <w:rPr>
          <w:rFonts w:ascii="Trebuchet MS" w:hAnsi="Trebuchet MS"/>
          <w:b/>
          <w:spacing w:val="-42"/>
          <w:w w:val="95"/>
        </w:rPr>
        <w:t xml:space="preserve"> </w:t>
      </w:r>
      <w:r>
        <w:rPr>
          <w:rFonts w:ascii="Trebuchet MS" w:hAnsi="Trebuchet MS"/>
          <w:b/>
          <w:w w:val="95"/>
        </w:rPr>
        <w:t>those</w:t>
      </w:r>
      <w:r>
        <w:rPr>
          <w:rFonts w:ascii="Trebuchet MS" w:hAnsi="Trebuchet MS"/>
          <w:b/>
          <w:spacing w:val="-40"/>
          <w:w w:val="95"/>
        </w:rPr>
        <w:t xml:space="preserve"> </w:t>
      </w:r>
      <w:r>
        <w:rPr>
          <w:rFonts w:ascii="Trebuchet MS" w:hAnsi="Trebuchet MS"/>
          <w:b/>
          <w:w w:val="95"/>
        </w:rPr>
        <w:t>issues.</w:t>
      </w:r>
    </w:p>
    <w:p w14:paraId="2D0384A2" w14:textId="77777777" w:rsidR="00B2119B" w:rsidRDefault="00731903">
      <w:pPr>
        <w:pStyle w:val="ListParagraph"/>
        <w:numPr>
          <w:ilvl w:val="0"/>
          <w:numId w:val="1"/>
        </w:numPr>
        <w:tabs>
          <w:tab w:val="left" w:pos="584"/>
          <w:tab w:val="left" w:pos="585"/>
        </w:tabs>
        <w:spacing w:before="2" w:line="379" w:lineRule="auto"/>
        <w:ind w:left="584" w:right="473" w:hanging="359"/>
        <w:rPr>
          <w:rFonts w:ascii="Trebuchet MS"/>
          <w:b/>
        </w:rPr>
      </w:pPr>
      <w:r>
        <w:rPr>
          <w:rFonts w:ascii="Trebuchet MS"/>
          <w:b/>
          <w:w w:val="95"/>
        </w:rPr>
        <w:t>Before</w:t>
      </w:r>
      <w:r>
        <w:rPr>
          <w:rFonts w:ascii="Trebuchet MS"/>
          <w:b/>
          <w:spacing w:val="-35"/>
          <w:w w:val="95"/>
        </w:rPr>
        <w:t xml:space="preserve"> </w:t>
      </w:r>
      <w:r>
        <w:rPr>
          <w:rFonts w:ascii="Trebuchet MS"/>
          <w:b/>
          <w:w w:val="95"/>
        </w:rPr>
        <w:t>attempting</w:t>
      </w:r>
      <w:r>
        <w:rPr>
          <w:rFonts w:ascii="Trebuchet MS"/>
          <w:b/>
          <w:spacing w:val="-35"/>
          <w:w w:val="95"/>
        </w:rPr>
        <w:t xml:space="preserve"> </w:t>
      </w:r>
      <w:r>
        <w:rPr>
          <w:rFonts w:ascii="Trebuchet MS"/>
          <w:b/>
          <w:w w:val="95"/>
        </w:rPr>
        <w:t>to</w:t>
      </w:r>
      <w:r>
        <w:rPr>
          <w:rFonts w:ascii="Trebuchet MS"/>
          <w:b/>
          <w:spacing w:val="-35"/>
          <w:w w:val="95"/>
        </w:rPr>
        <w:t xml:space="preserve"> </w:t>
      </w:r>
      <w:r>
        <w:rPr>
          <w:rFonts w:ascii="Trebuchet MS"/>
          <w:b/>
          <w:w w:val="95"/>
        </w:rPr>
        <w:t>answer</w:t>
      </w:r>
      <w:r>
        <w:rPr>
          <w:rFonts w:ascii="Trebuchet MS"/>
          <w:b/>
          <w:spacing w:val="-34"/>
          <w:w w:val="95"/>
        </w:rPr>
        <w:t xml:space="preserve"> </w:t>
      </w:r>
      <w:r>
        <w:rPr>
          <w:rFonts w:ascii="Trebuchet MS"/>
          <w:b/>
          <w:w w:val="95"/>
        </w:rPr>
        <w:t>the</w:t>
      </w:r>
      <w:r>
        <w:rPr>
          <w:rFonts w:ascii="Trebuchet MS"/>
          <w:b/>
          <w:spacing w:val="-35"/>
          <w:w w:val="95"/>
        </w:rPr>
        <w:t xml:space="preserve"> </w:t>
      </w:r>
      <w:r>
        <w:rPr>
          <w:rFonts w:ascii="Trebuchet MS"/>
          <w:b/>
          <w:w w:val="95"/>
        </w:rPr>
        <w:t>questions,</w:t>
      </w:r>
      <w:r>
        <w:rPr>
          <w:rFonts w:ascii="Trebuchet MS"/>
          <w:b/>
          <w:spacing w:val="-34"/>
          <w:w w:val="95"/>
        </w:rPr>
        <w:t xml:space="preserve"> </w:t>
      </w:r>
      <w:r>
        <w:rPr>
          <w:rFonts w:ascii="Trebuchet MS"/>
          <w:b/>
          <w:w w:val="95"/>
        </w:rPr>
        <w:t>read</w:t>
      </w:r>
      <w:r>
        <w:rPr>
          <w:rFonts w:ascii="Trebuchet MS"/>
          <w:b/>
          <w:spacing w:val="-34"/>
          <w:w w:val="95"/>
        </w:rPr>
        <w:t xml:space="preserve"> </w:t>
      </w:r>
      <w:r>
        <w:rPr>
          <w:rFonts w:ascii="Trebuchet MS"/>
          <w:b/>
          <w:w w:val="95"/>
        </w:rPr>
        <w:t>the</w:t>
      </w:r>
      <w:r>
        <w:rPr>
          <w:rFonts w:ascii="Trebuchet MS"/>
          <w:b/>
          <w:spacing w:val="-36"/>
          <w:w w:val="95"/>
        </w:rPr>
        <w:t xml:space="preserve"> </w:t>
      </w:r>
      <w:r>
        <w:rPr>
          <w:rFonts w:ascii="Trebuchet MS"/>
          <w:b/>
          <w:w w:val="95"/>
        </w:rPr>
        <w:t>Partnership</w:t>
      </w:r>
      <w:r>
        <w:rPr>
          <w:rFonts w:ascii="Trebuchet MS"/>
          <w:b/>
          <w:spacing w:val="-36"/>
          <w:w w:val="95"/>
        </w:rPr>
        <w:t xml:space="preserve"> </w:t>
      </w:r>
      <w:r>
        <w:rPr>
          <w:rFonts w:ascii="Trebuchet MS"/>
          <w:b/>
          <w:w w:val="95"/>
        </w:rPr>
        <w:t>Act</w:t>
      </w:r>
      <w:r>
        <w:rPr>
          <w:rFonts w:ascii="Trebuchet MS"/>
          <w:b/>
          <w:spacing w:val="-34"/>
          <w:w w:val="95"/>
        </w:rPr>
        <w:t xml:space="preserve"> </w:t>
      </w:r>
      <w:r>
        <w:rPr>
          <w:rFonts w:ascii="Trebuchet MS"/>
          <w:b/>
          <w:w w:val="95"/>
        </w:rPr>
        <w:t>and</w:t>
      </w:r>
      <w:r>
        <w:rPr>
          <w:rFonts w:ascii="Trebuchet MS"/>
          <w:b/>
          <w:spacing w:val="-34"/>
          <w:w w:val="95"/>
        </w:rPr>
        <w:t xml:space="preserve"> </w:t>
      </w:r>
      <w:r>
        <w:rPr>
          <w:rFonts w:ascii="Trebuchet MS"/>
          <w:b/>
          <w:w w:val="95"/>
        </w:rPr>
        <w:t>identify</w:t>
      </w:r>
      <w:r>
        <w:rPr>
          <w:rFonts w:ascii="Trebuchet MS"/>
          <w:b/>
          <w:spacing w:val="-34"/>
          <w:w w:val="95"/>
        </w:rPr>
        <w:t xml:space="preserve"> </w:t>
      </w:r>
      <w:r>
        <w:rPr>
          <w:rFonts w:ascii="Trebuchet MS"/>
          <w:b/>
          <w:w w:val="95"/>
        </w:rPr>
        <w:t>the relevant</w:t>
      </w:r>
      <w:r>
        <w:rPr>
          <w:rFonts w:ascii="Trebuchet MS"/>
          <w:b/>
          <w:spacing w:val="-46"/>
          <w:w w:val="95"/>
        </w:rPr>
        <w:t xml:space="preserve"> </w:t>
      </w:r>
      <w:r>
        <w:rPr>
          <w:rFonts w:ascii="Trebuchet MS"/>
          <w:b/>
          <w:w w:val="95"/>
        </w:rPr>
        <w:t>sections.</w:t>
      </w:r>
      <w:r>
        <w:rPr>
          <w:rFonts w:ascii="Trebuchet MS"/>
          <w:b/>
          <w:spacing w:val="-28"/>
          <w:w w:val="95"/>
        </w:rPr>
        <w:t xml:space="preserve"> </w:t>
      </w:r>
      <w:r>
        <w:rPr>
          <w:rFonts w:ascii="Trebuchet MS"/>
          <w:b/>
          <w:w w:val="95"/>
        </w:rPr>
        <w:t>You</w:t>
      </w:r>
      <w:r>
        <w:rPr>
          <w:rFonts w:ascii="Trebuchet MS"/>
          <w:b/>
          <w:spacing w:val="-46"/>
          <w:w w:val="95"/>
        </w:rPr>
        <w:t xml:space="preserve"> </w:t>
      </w:r>
      <w:r>
        <w:rPr>
          <w:rFonts w:ascii="Trebuchet MS"/>
          <w:b/>
          <w:w w:val="95"/>
        </w:rPr>
        <w:t>should</w:t>
      </w:r>
      <w:r>
        <w:rPr>
          <w:rFonts w:ascii="Trebuchet MS"/>
          <w:b/>
          <w:spacing w:val="-45"/>
          <w:w w:val="95"/>
        </w:rPr>
        <w:t xml:space="preserve"> </w:t>
      </w:r>
      <w:r>
        <w:rPr>
          <w:rFonts w:ascii="Trebuchet MS"/>
          <w:b/>
          <w:w w:val="95"/>
        </w:rPr>
        <w:t>start</w:t>
      </w:r>
      <w:r>
        <w:rPr>
          <w:rFonts w:ascii="Trebuchet MS"/>
          <w:b/>
          <w:spacing w:val="-46"/>
          <w:w w:val="95"/>
        </w:rPr>
        <w:t xml:space="preserve"> </w:t>
      </w:r>
      <w:r>
        <w:rPr>
          <w:rFonts w:ascii="Trebuchet MS"/>
          <w:b/>
          <w:w w:val="95"/>
        </w:rPr>
        <w:t>with</w:t>
      </w:r>
      <w:r>
        <w:rPr>
          <w:rFonts w:ascii="Trebuchet MS"/>
          <w:b/>
          <w:spacing w:val="-45"/>
          <w:w w:val="95"/>
        </w:rPr>
        <w:t xml:space="preserve"> </w:t>
      </w:r>
      <w:r>
        <w:rPr>
          <w:rFonts w:ascii="Trebuchet MS"/>
          <w:b/>
          <w:w w:val="95"/>
        </w:rPr>
        <w:t>the</w:t>
      </w:r>
      <w:r>
        <w:rPr>
          <w:rFonts w:ascii="Trebuchet MS"/>
          <w:b/>
          <w:spacing w:val="-46"/>
          <w:w w:val="95"/>
        </w:rPr>
        <w:t xml:space="preserve"> </w:t>
      </w:r>
      <w:r>
        <w:rPr>
          <w:rFonts w:ascii="Trebuchet MS"/>
          <w:b/>
          <w:w w:val="95"/>
        </w:rPr>
        <w:t>relevant</w:t>
      </w:r>
      <w:r>
        <w:rPr>
          <w:rFonts w:ascii="Trebuchet MS"/>
          <w:b/>
          <w:spacing w:val="-46"/>
          <w:w w:val="95"/>
        </w:rPr>
        <w:t xml:space="preserve"> </w:t>
      </w:r>
      <w:r>
        <w:rPr>
          <w:rFonts w:ascii="Trebuchet MS"/>
          <w:b/>
          <w:w w:val="95"/>
        </w:rPr>
        <w:t>legislation.</w:t>
      </w:r>
      <w:r>
        <w:rPr>
          <w:rFonts w:ascii="Trebuchet MS"/>
          <w:b/>
          <w:spacing w:val="-46"/>
          <w:w w:val="95"/>
        </w:rPr>
        <w:t xml:space="preserve"> </w:t>
      </w:r>
      <w:r>
        <w:rPr>
          <w:rFonts w:ascii="Trebuchet MS"/>
          <w:b/>
          <w:w w:val="95"/>
        </w:rPr>
        <w:t>Case</w:t>
      </w:r>
      <w:r>
        <w:rPr>
          <w:rFonts w:ascii="Trebuchet MS"/>
          <w:b/>
          <w:spacing w:val="-45"/>
          <w:w w:val="95"/>
        </w:rPr>
        <w:t xml:space="preserve"> </w:t>
      </w:r>
      <w:r>
        <w:rPr>
          <w:rFonts w:ascii="Trebuchet MS"/>
          <w:b/>
          <w:w w:val="95"/>
        </w:rPr>
        <w:t>law</w:t>
      </w:r>
      <w:r>
        <w:rPr>
          <w:rFonts w:ascii="Trebuchet MS"/>
          <w:b/>
          <w:spacing w:val="-45"/>
          <w:w w:val="95"/>
        </w:rPr>
        <w:t xml:space="preserve"> </w:t>
      </w:r>
      <w:r>
        <w:rPr>
          <w:rFonts w:ascii="Trebuchet MS"/>
          <w:b/>
          <w:w w:val="95"/>
        </w:rPr>
        <w:t>can</w:t>
      </w:r>
      <w:r>
        <w:rPr>
          <w:rFonts w:ascii="Trebuchet MS"/>
          <w:b/>
          <w:spacing w:val="-46"/>
          <w:w w:val="95"/>
        </w:rPr>
        <w:t xml:space="preserve"> </w:t>
      </w:r>
      <w:r>
        <w:rPr>
          <w:rFonts w:ascii="Trebuchet MS"/>
          <w:b/>
          <w:w w:val="95"/>
        </w:rPr>
        <w:t>be</w:t>
      </w:r>
      <w:r>
        <w:rPr>
          <w:rFonts w:ascii="Trebuchet MS"/>
          <w:b/>
          <w:spacing w:val="-45"/>
          <w:w w:val="95"/>
        </w:rPr>
        <w:t xml:space="preserve"> </w:t>
      </w:r>
      <w:r>
        <w:rPr>
          <w:rFonts w:ascii="Trebuchet MS"/>
          <w:b/>
          <w:w w:val="95"/>
        </w:rPr>
        <w:t>added</w:t>
      </w:r>
      <w:r>
        <w:rPr>
          <w:rFonts w:ascii="Trebuchet MS"/>
          <w:b/>
          <w:spacing w:val="-45"/>
          <w:w w:val="95"/>
        </w:rPr>
        <w:t xml:space="preserve"> </w:t>
      </w:r>
      <w:r>
        <w:rPr>
          <w:rFonts w:ascii="Trebuchet MS"/>
          <w:b/>
          <w:w w:val="95"/>
        </w:rPr>
        <w:t xml:space="preserve">to </w:t>
      </w:r>
      <w:r>
        <w:rPr>
          <w:rFonts w:ascii="Trebuchet MS"/>
          <w:b/>
        </w:rPr>
        <w:t>the</w:t>
      </w:r>
      <w:r>
        <w:rPr>
          <w:rFonts w:ascii="Trebuchet MS"/>
          <w:b/>
          <w:spacing w:val="-33"/>
        </w:rPr>
        <w:t xml:space="preserve"> </w:t>
      </w:r>
      <w:r>
        <w:rPr>
          <w:rFonts w:ascii="Trebuchet MS"/>
          <w:b/>
        </w:rPr>
        <w:t>analysis</w:t>
      </w:r>
      <w:r>
        <w:rPr>
          <w:rFonts w:ascii="Trebuchet MS"/>
          <w:b/>
          <w:spacing w:val="-33"/>
        </w:rPr>
        <w:t xml:space="preserve"> </w:t>
      </w:r>
      <w:r>
        <w:rPr>
          <w:rFonts w:ascii="Trebuchet MS"/>
          <w:b/>
        </w:rPr>
        <w:t>where</w:t>
      </w:r>
      <w:r>
        <w:rPr>
          <w:rFonts w:ascii="Trebuchet MS"/>
          <w:b/>
          <w:spacing w:val="-33"/>
        </w:rPr>
        <w:t xml:space="preserve"> </w:t>
      </w:r>
      <w:r>
        <w:rPr>
          <w:rFonts w:ascii="Trebuchet MS"/>
          <w:b/>
        </w:rPr>
        <w:t>it</w:t>
      </w:r>
      <w:r>
        <w:rPr>
          <w:rFonts w:ascii="Trebuchet MS"/>
          <w:b/>
          <w:spacing w:val="-32"/>
        </w:rPr>
        <w:t xml:space="preserve"> </w:t>
      </w:r>
      <w:r>
        <w:rPr>
          <w:rFonts w:ascii="Trebuchet MS"/>
          <w:b/>
        </w:rPr>
        <w:t>assists</w:t>
      </w:r>
      <w:r>
        <w:rPr>
          <w:rFonts w:ascii="Trebuchet MS"/>
          <w:b/>
          <w:spacing w:val="-32"/>
        </w:rPr>
        <w:t xml:space="preserve"> </w:t>
      </w:r>
      <w:r>
        <w:rPr>
          <w:rFonts w:ascii="Trebuchet MS"/>
          <w:b/>
        </w:rPr>
        <w:t>with</w:t>
      </w:r>
      <w:r>
        <w:rPr>
          <w:rFonts w:ascii="Trebuchet MS"/>
          <w:b/>
          <w:spacing w:val="-34"/>
        </w:rPr>
        <w:t xml:space="preserve"> </w:t>
      </w:r>
      <w:r>
        <w:rPr>
          <w:rFonts w:ascii="Trebuchet MS"/>
          <w:b/>
        </w:rPr>
        <w:t>your</w:t>
      </w:r>
      <w:r>
        <w:rPr>
          <w:rFonts w:ascii="Trebuchet MS"/>
          <w:b/>
          <w:spacing w:val="-32"/>
        </w:rPr>
        <w:t xml:space="preserve"> </w:t>
      </w:r>
      <w:r>
        <w:rPr>
          <w:rFonts w:ascii="Trebuchet MS"/>
          <w:b/>
        </w:rPr>
        <w:t>interpretation</w:t>
      </w:r>
      <w:r>
        <w:rPr>
          <w:rFonts w:ascii="Trebuchet MS"/>
          <w:b/>
          <w:spacing w:val="-34"/>
        </w:rPr>
        <w:t xml:space="preserve"> </w:t>
      </w:r>
      <w:r>
        <w:rPr>
          <w:rFonts w:ascii="Trebuchet MS"/>
          <w:b/>
        </w:rPr>
        <w:t>of</w:t>
      </w:r>
      <w:r>
        <w:rPr>
          <w:rFonts w:ascii="Trebuchet MS"/>
          <w:b/>
          <w:spacing w:val="-33"/>
        </w:rPr>
        <w:t xml:space="preserve"> </w:t>
      </w:r>
      <w:r>
        <w:rPr>
          <w:rFonts w:ascii="Trebuchet MS"/>
          <w:b/>
        </w:rPr>
        <w:t>the</w:t>
      </w:r>
      <w:r>
        <w:rPr>
          <w:rFonts w:ascii="Trebuchet MS"/>
          <w:b/>
          <w:spacing w:val="-32"/>
        </w:rPr>
        <w:t xml:space="preserve"> </w:t>
      </w:r>
      <w:r>
        <w:rPr>
          <w:rFonts w:ascii="Trebuchet MS"/>
          <w:b/>
        </w:rPr>
        <w:t>legislation.</w:t>
      </w:r>
    </w:p>
    <w:p w14:paraId="7B03FF08" w14:textId="77777777" w:rsidR="00B2119B" w:rsidRDefault="00731903">
      <w:pPr>
        <w:pStyle w:val="ListParagraph"/>
        <w:numPr>
          <w:ilvl w:val="0"/>
          <w:numId w:val="1"/>
        </w:numPr>
        <w:tabs>
          <w:tab w:val="left" w:pos="584"/>
          <w:tab w:val="left" w:pos="585"/>
        </w:tabs>
        <w:spacing w:line="379" w:lineRule="auto"/>
        <w:ind w:left="584" w:right="789" w:hanging="359"/>
        <w:rPr>
          <w:rFonts w:ascii="Trebuchet MS"/>
          <w:b/>
        </w:rPr>
      </w:pPr>
      <w:r>
        <w:rPr>
          <w:rFonts w:ascii="Trebuchet MS"/>
          <w:b/>
          <w:w w:val="95"/>
        </w:rPr>
        <w:t>Do</w:t>
      </w:r>
      <w:r>
        <w:rPr>
          <w:rFonts w:ascii="Trebuchet MS"/>
          <w:b/>
          <w:spacing w:val="-38"/>
          <w:w w:val="95"/>
        </w:rPr>
        <w:t xml:space="preserve"> </w:t>
      </w:r>
      <w:r>
        <w:rPr>
          <w:rFonts w:ascii="Trebuchet MS"/>
          <w:b/>
          <w:w w:val="95"/>
        </w:rPr>
        <w:t>not</w:t>
      </w:r>
      <w:r>
        <w:rPr>
          <w:rFonts w:ascii="Trebuchet MS"/>
          <w:b/>
          <w:spacing w:val="-37"/>
          <w:w w:val="95"/>
        </w:rPr>
        <w:t xml:space="preserve"> </w:t>
      </w:r>
      <w:r>
        <w:rPr>
          <w:rFonts w:ascii="Trebuchet MS"/>
          <w:b/>
          <w:w w:val="95"/>
        </w:rPr>
        <w:t>quote</w:t>
      </w:r>
      <w:r>
        <w:rPr>
          <w:rFonts w:ascii="Trebuchet MS"/>
          <w:b/>
          <w:spacing w:val="-37"/>
          <w:w w:val="95"/>
        </w:rPr>
        <w:t xml:space="preserve"> </w:t>
      </w:r>
      <w:r>
        <w:rPr>
          <w:rFonts w:ascii="Trebuchet MS"/>
          <w:b/>
          <w:w w:val="95"/>
        </w:rPr>
        <w:t>large</w:t>
      </w:r>
      <w:r>
        <w:rPr>
          <w:rFonts w:ascii="Trebuchet MS"/>
          <w:b/>
          <w:spacing w:val="-38"/>
          <w:w w:val="95"/>
        </w:rPr>
        <w:t xml:space="preserve"> </w:t>
      </w:r>
      <w:r>
        <w:rPr>
          <w:rFonts w:ascii="Trebuchet MS"/>
          <w:b/>
          <w:w w:val="95"/>
        </w:rPr>
        <w:t>sections</w:t>
      </w:r>
      <w:r>
        <w:rPr>
          <w:rFonts w:ascii="Trebuchet MS"/>
          <w:b/>
          <w:spacing w:val="-37"/>
          <w:w w:val="95"/>
        </w:rPr>
        <w:t xml:space="preserve"> </w:t>
      </w:r>
      <w:r>
        <w:rPr>
          <w:rFonts w:ascii="Trebuchet MS"/>
          <w:b/>
          <w:w w:val="95"/>
        </w:rPr>
        <w:t>of</w:t>
      </w:r>
      <w:r>
        <w:rPr>
          <w:rFonts w:ascii="Trebuchet MS"/>
          <w:b/>
          <w:spacing w:val="-37"/>
          <w:w w:val="95"/>
        </w:rPr>
        <w:t xml:space="preserve"> </w:t>
      </w:r>
      <w:r>
        <w:rPr>
          <w:rFonts w:ascii="Trebuchet MS"/>
          <w:b/>
          <w:w w:val="95"/>
        </w:rPr>
        <w:t>the</w:t>
      </w:r>
      <w:r>
        <w:rPr>
          <w:rFonts w:ascii="Trebuchet MS"/>
          <w:b/>
          <w:spacing w:val="-37"/>
          <w:w w:val="95"/>
        </w:rPr>
        <w:t xml:space="preserve"> </w:t>
      </w:r>
      <w:r>
        <w:rPr>
          <w:rFonts w:ascii="Trebuchet MS"/>
          <w:b/>
          <w:w w:val="95"/>
        </w:rPr>
        <w:t>legislation</w:t>
      </w:r>
      <w:r>
        <w:rPr>
          <w:rFonts w:ascii="Trebuchet MS"/>
          <w:b/>
          <w:spacing w:val="-37"/>
          <w:w w:val="95"/>
        </w:rPr>
        <w:t xml:space="preserve"> </w:t>
      </w:r>
      <w:r>
        <w:rPr>
          <w:rFonts w:ascii="Trebuchet MS"/>
          <w:b/>
          <w:w w:val="95"/>
        </w:rPr>
        <w:t>or</w:t>
      </w:r>
      <w:r>
        <w:rPr>
          <w:rFonts w:ascii="Trebuchet MS"/>
          <w:b/>
          <w:spacing w:val="-36"/>
          <w:w w:val="95"/>
        </w:rPr>
        <w:t xml:space="preserve"> </w:t>
      </w:r>
      <w:r>
        <w:rPr>
          <w:rFonts w:ascii="Trebuchet MS"/>
          <w:b/>
          <w:w w:val="95"/>
        </w:rPr>
        <w:t>cases.</w:t>
      </w:r>
      <w:r>
        <w:rPr>
          <w:rFonts w:ascii="Trebuchet MS"/>
          <w:b/>
          <w:spacing w:val="-11"/>
          <w:w w:val="95"/>
        </w:rPr>
        <w:t xml:space="preserve"> </w:t>
      </w:r>
      <w:r>
        <w:rPr>
          <w:rFonts w:ascii="Trebuchet MS"/>
          <w:b/>
          <w:w w:val="95"/>
        </w:rPr>
        <w:t>As</w:t>
      </w:r>
      <w:r>
        <w:rPr>
          <w:rFonts w:ascii="Trebuchet MS"/>
          <w:b/>
          <w:spacing w:val="-36"/>
          <w:w w:val="95"/>
        </w:rPr>
        <w:t xml:space="preserve"> </w:t>
      </w:r>
      <w:r>
        <w:rPr>
          <w:rFonts w:ascii="Trebuchet MS"/>
          <w:b/>
          <w:w w:val="95"/>
        </w:rPr>
        <w:t>a</w:t>
      </w:r>
      <w:r>
        <w:rPr>
          <w:rFonts w:ascii="Trebuchet MS"/>
          <w:b/>
          <w:spacing w:val="-39"/>
          <w:w w:val="95"/>
        </w:rPr>
        <w:t xml:space="preserve"> </w:t>
      </w:r>
      <w:r>
        <w:rPr>
          <w:rFonts w:ascii="Trebuchet MS"/>
          <w:b/>
          <w:w w:val="95"/>
        </w:rPr>
        <w:t>guide,</w:t>
      </w:r>
      <w:r>
        <w:rPr>
          <w:rFonts w:ascii="Trebuchet MS"/>
          <w:b/>
          <w:spacing w:val="-37"/>
          <w:w w:val="95"/>
        </w:rPr>
        <w:t xml:space="preserve"> </w:t>
      </w:r>
      <w:r>
        <w:rPr>
          <w:rFonts w:ascii="Trebuchet MS"/>
          <w:b/>
          <w:w w:val="95"/>
        </w:rPr>
        <w:t>only</w:t>
      </w:r>
      <w:r>
        <w:rPr>
          <w:rFonts w:ascii="Trebuchet MS"/>
          <w:b/>
          <w:spacing w:val="-36"/>
          <w:w w:val="95"/>
        </w:rPr>
        <w:t xml:space="preserve"> </w:t>
      </w:r>
      <w:r>
        <w:rPr>
          <w:rFonts w:ascii="Trebuchet MS"/>
          <w:b/>
          <w:w w:val="95"/>
        </w:rPr>
        <w:t>quote</w:t>
      </w:r>
      <w:r>
        <w:rPr>
          <w:rFonts w:ascii="Trebuchet MS"/>
          <w:b/>
          <w:spacing w:val="-37"/>
          <w:w w:val="95"/>
        </w:rPr>
        <w:t xml:space="preserve"> </w:t>
      </w:r>
      <w:r>
        <w:rPr>
          <w:rFonts w:ascii="Trebuchet MS"/>
          <w:b/>
          <w:w w:val="95"/>
        </w:rPr>
        <w:t>the</w:t>
      </w:r>
      <w:r>
        <w:rPr>
          <w:rFonts w:ascii="Trebuchet MS"/>
          <w:b/>
          <w:spacing w:val="-37"/>
          <w:w w:val="95"/>
        </w:rPr>
        <w:t xml:space="preserve"> </w:t>
      </w:r>
      <w:r>
        <w:rPr>
          <w:rFonts w:ascii="Trebuchet MS"/>
          <w:b/>
          <w:w w:val="95"/>
        </w:rPr>
        <w:t>most pertinent</w:t>
      </w:r>
      <w:r>
        <w:rPr>
          <w:rFonts w:ascii="Trebuchet MS"/>
          <w:b/>
          <w:spacing w:val="-45"/>
          <w:w w:val="95"/>
        </w:rPr>
        <w:t xml:space="preserve"> </w:t>
      </w:r>
      <w:r>
        <w:rPr>
          <w:rFonts w:ascii="Trebuchet MS"/>
          <w:b/>
          <w:w w:val="95"/>
        </w:rPr>
        <w:t>aspects.</w:t>
      </w:r>
      <w:r>
        <w:rPr>
          <w:rFonts w:ascii="Trebuchet MS"/>
          <w:b/>
          <w:spacing w:val="-46"/>
          <w:w w:val="95"/>
        </w:rPr>
        <w:t xml:space="preserve"> </w:t>
      </w:r>
      <w:r>
        <w:rPr>
          <w:rFonts w:ascii="Trebuchet MS"/>
          <w:b/>
          <w:w w:val="95"/>
        </w:rPr>
        <w:t>You</w:t>
      </w:r>
      <w:r>
        <w:rPr>
          <w:rFonts w:ascii="Trebuchet MS"/>
          <w:b/>
          <w:spacing w:val="-45"/>
          <w:w w:val="95"/>
        </w:rPr>
        <w:t xml:space="preserve"> </w:t>
      </w:r>
      <w:r>
        <w:rPr>
          <w:rFonts w:ascii="Trebuchet MS"/>
          <w:b/>
          <w:w w:val="95"/>
        </w:rPr>
        <w:t>should</w:t>
      </w:r>
      <w:r>
        <w:rPr>
          <w:rFonts w:ascii="Trebuchet MS"/>
          <w:b/>
          <w:spacing w:val="-46"/>
          <w:w w:val="95"/>
        </w:rPr>
        <w:t xml:space="preserve"> </w:t>
      </w:r>
      <w:r>
        <w:rPr>
          <w:rFonts w:ascii="Trebuchet MS"/>
          <w:b/>
          <w:w w:val="95"/>
        </w:rPr>
        <w:t>keep</w:t>
      </w:r>
      <w:r>
        <w:rPr>
          <w:rFonts w:ascii="Trebuchet MS"/>
          <w:b/>
          <w:spacing w:val="-45"/>
          <w:w w:val="95"/>
        </w:rPr>
        <w:t xml:space="preserve"> </w:t>
      </w:r>
      <w:r>
        <w:rPr>
          <w:rFonts w:ascii="Trebuchet MS"/>
          <w:b/>
          <w:w w:val="95"/>
        </w:rPr>
        <w:t>long</w:t>
      </w:r>
      <w:r>
        <w:rPr>
          <w:rFonts w:ascii="Trebuchet MS"/>
          <w:b/>
          <w:spacing w:val="-45"/>
          <w:w w:val="95"/>
        </w:rPr>
        <w:t xml:space="preserve"> </w:t>
      </w:r>
      <w:r>
        <w:rPr>
          <w:rFonts w:ascii="Trebuchet MS"/>
          <w:b/>
          <w:w w:val="95"/>
        </w:rPr>
        <w:t>quotations</w:t>
      </w:r>
      <w:r>
        <w:rPr>
          <w:rFonts w:ascii="Trebuchet MS"/>
          <w:b/>
          <w:spacing w:val="-45"/>
          <w:w w:val="95"/>
        </w:rPr>
        <w:t xml:space="preserve"> </w:t>
      </w:r>
      <w:r>
        <w:rPr>
          <w:rFonts w:ascii="Trebuchet MS"/>
          <w:b/>
          <w:w w:val="95"/>
        </w:rPr>
        <w:t>(four</w:t>
      </w:r>
      <w:r>
        <w:rPr>
          <w:rFonts w:ascii="Trebuchet MS"/>
          <w:b/>
          <w:spacing w:val="-45"/>
          <w:w w:val="95"/>
        </w:rPr>
        <w:t xml:space="preserve"> </w:t>
      </w:r>
      <w:r>
        <w:rPr>
          <w:rFonts w:ascii="Trebuchet MS"/>
          <w:b/>
          <w:w w:val="95"/>
        </w:rPr>
        <w:t>lines</w:t>
      </w:r>
      <w:r>
        <w:rPr>
          <w:rFonts w:ascii="Trebuchet MS"/>
          <w:b/>
          <w:spacing w:val="-46"/>
          <w:w w:val="95"/>
        </w:rPr>
        <w:t xml:space="preserve"> </w:t>
      </w:r>
      <w:r>
        <w:rPr>
          <w:rFonts w:ascii="Trebuchet MS"/>
          <w:b/>
          <w:w w:val="95"/>
        </w:rPr>
        <w:t>or</w:t>
      </w:r>
      <w:r>
        <w:rPr>
          <w:rFonts w:ascii="Trebuchet MS"/>
          <w:b/>
          <w:spacing w:val="-45"/>
          <w:w w:val="95"/>
        </w:rPr>
        <w:t xml:space="preserve"> </w:t>
      </w:r>
      <w:r>
        <w:rPr>
          <w:rFonts w:ascii="Trebuchet MS"/>
          <w:b/>
          <w:w w:val="95"/>
        </w:rPr>
        <w:t>more)</w:t>
      </w:r>
      <w:r>
        <w:rPr>
          <w:rFonts w:ascii="Trebuchet MS"/>
          <w:b/>
          <w:spacing w:val="-45"/>
          <w:w w:val="95"/>
        </w:rPr>
        <w:t xml:space="preserve"> </w:t>
      </w:r>
      <w:r>
        <w:rPr>
          <w:rFonts w:ascii="Trebuchet MS"/>
          <w:b/>
          <w:w w:val="95"/>
        </w:rPr>
        <w:t>to</w:t>
      </w:r>
      <w:r>
        <w:rPr>
          <w:rFonts w:ascii="Trebuchet MS"/>
          <w:b/>
          <w:spacing w:val="-46"/>
          <w:w w:val="95"/>
        </w:rPr>
        <w:t xml:space="preserve"> </w:t>
      </w:r>
      <w:r>
        <w:rPr>
          <w:rFonts w:ascii="Trebuchet MS"/>
          <w:b/>
          <w:w w:val="95"/>
        </w:rPr>
        <w:t>a</w:t>
      </w:r>
      <w:r>
        <w:rPr>
          <w:rFonts w:ascii="Trebuchet MS"/>
          <w:b/>
          <w:spacing w:val="-46"/>
          <w:w w:val="95"/>
        </w:rPr>
        <w:t xml:space="preserve"> </w:t>
      </w:r>
      <w:r>
        <w:rPr>
          <w:rFonts w:ascii="Trebuchet MS"/>
          <w:b/>
          <w:w w:val="95"/>
        </w:rPr>
        <w:t>minimum.</w:t>
      </w:r>
    </w:p>
    <w:p w14:paraId="635BE159" w14:textId="77777777" w:rsidR="00B2119B" w:rsidRDefault="00731903">
      <w:pPr>
        <w:pStyle w:val="ListParagraph"/>
        <w:numPr>
          <w:ilvl w:val="0"/>
          <w:numId w:val="1"/>
        </w:numPr>
        <w:tabs>
          <w:tab w:val="left" w:pos="584"/>
          <w:tab w:val="left" w:pos="585"/>
        </w:tabs>
        <w:spacing w:line="379" w:lineRule="auto"/>
        <w:ind w:left="584" w:right="623"/>
        <w:rPr>
          <w:rFonts w:ascii="Trebuchet MS"/>
          <w:b/>
        </w:rPr>
      </w:pPr>
      <w:r>
        <w:rPr>
          <w:rFonts w:ascii="Trebuchet MS"/>
          <w:b/>
          <w:w w:val="95"/>
        </w:rPr>
        <w:t>Please</w:t>
      </w:r>
      <w:r>
        <w:rPr>
          <w:rFonts w:ascii="Trebuchet MS"/>
          <w:b/>
          <w:spacing w:val="-43"/>
          <w:w w:val="95"/>
        </w:rPr>
        <w:t xml:space="preserve"> </w:t>
      </w:r>
      <w:r>
        <w:rPr>
          <w:rFonts w:ascii="Trebuchet MS"/>
          <w:b/>
          <w:w w:val="95"/>
        </w:rPr>
        <w:t>have</w:t>
      </w:r>
      <w:r>
        <w:rPr>
          <w:rFonts w:ascii="Trebuchet MS"/>
          <w:b/>
          <w:spacing w:val="-42"/>
          <w:w w:val="95"/>
        </w:rPr>
        <w:t xml:space="preserve"> </w:t>
      </w:r>
      <w:r>
        <w:rPr>
          <w:rFonts w:ascii="Trebuchet MS"/>
          <w:b/>
          <w:w w:val="95"/>
        </w:rPr>
        <w:t>a</w:t>
      </w:r>
      <w:r>
        <w:rPr>
          <w:rFonts w:ascii="Trebuchet MS"/>
          <w:b/>
          <w:spacing w:val="-44"/>
          <w:w w:val="95"/>
        </w:rPr>
        <w:t xml:space="preserve"> </w:t>
      </w:r>
      <w:r>
        <w:rPr>
          <w:rFonts w:ascii="Trebuchet MS"/>
          <w:b/>
          <w:w w:val="95"/>
        </w:rPr>
        <w:t>look</w:t>
      </w:r>
      <w:r>
        <w:rPr>
          <w:rFonts w:ascii="Trebuchet MS"/>
          <w:b/>
          <w:spacing w:val="-42"/>
          <w:w w:val="95"/>
        </w:rPr>
        <w:t xml:space="preserve"> </w:t>
      </w:r>
      <w:r>
        <w:rPr>
          <w:rFonts w:ascii="Trebuchet MS"/>
          <w:b/>
          <w:w w:val="95"/>
        </w:rPr>
        <w:t>at</w:t>
      </w:r>
      <w:r>
        <w:rPr>
          <w:rFonts w:ascii="Trebuchet MS"/>
          <w:b/>
          <w:spacing w:val="-42"/>
          <w:w w:val="95"/>
        </w:rPr>
        <w:t xml:space="preserve"> </w:t>
      </w:r>
      <w:r>
        <w:rPr>
          <w:rFonts w:ascii="Trebuchet MS"/>
          <w:b/>
          <w:w w:val="95"/>
        </w:rPr>
        <w:t>the</w:t>
      </w:r>
      <w:r>
        <w:rPr>
          <w:rFonts w:ascii="Trebuchet MS"/>
          <w:b/>
          <w:spacing w:val="-44"/>
          <w:w w:val="95"/>
        </w:rPr>
        <w:t xml:space="preserve"> </w:t>
      </w:r>
      <w:r>
        <w:rPr>
          <w:rFonts w:ascii="Trebuchet MS"/>
          <w:b/>
          <w:w w:val="95"/>
        </w:rPr>
        <w:t>marking</w:t>
      </w:r>
      <w:r>
        <w:rPr>
          <w:rFonts w:ascii="Trebuchet MS"/>
          <w:b/>
          <w:spacing w:val="-42"/>
          <w:w w:val="95"/>
        </w:rPr>
        <w:t xml:space="preserve"> </w:t>
      </w:r>
      <w:r>
        <w:rPr>
          <w:rFonts w:ascii="Trebuchet MS"/>
          <w:b/>
          <w:w w:val="95"/>
        </w:rPr>
        <w:t>criteria</w:t>
      </w:r>
      <w:r>
        <w:rPr>
          <w:rFonts w:ascii="Trebuchet MS"/>
          <w:b/>
          <w:spacing w:val="-43"/>
          <w:w w:val="95"/>
        </w:rPr>
        <w:t xml:space="preserve"> </w:t>
      </w:r>
      <w:r>
        <w:rPr>
          <w:rFonts w:ascii="Trebuchet MS"/>
          <w:b/>
          <w:w w:val="95"/>
        </w:rPr>
        <w:t>on</w:t>
      </w:r>
      <w:r>
        <w:rPr>
          <w:rFonts w:ascii="Trebuchet MS"/>
          <w:b/>
          <w:spacing w:val="-42"/>
          <w:w w:val="95"/>
        </w:rPr>
        <w:t xml:space="preserve"> </w:t>
      </w:r>
      <w:r>
        <w:rPr>
          <w:rFonts w:ascii="Trebuchet MS"/>
          <w:b/>
          <w:w w:val="95"/>
        </w:rPr>
        <w:t>the</w:t>
      </w:r>
      <w:r>
        <w:rPr>
          <w:rFonts w:ascii="Trebuchet MS"/>
          <w:b/>
          <w:spacing w:val="-43"/>
          <w:w w:val="95"/>
        </w:rPr>
        <w:t xml:space="preserve"> </w:t>
      </w:r>
      <w:r>
        <w:rPr>
          <w:rFonts w:ascii="Trebuchet MS"/>
          <w:b/>
          <w:w w:val="95"/>
        </w:rPr>
        <w:t>following</w:t>
      </w:r>
      <w:r>
        <w:rPr>
          <w:rFonts w:ascii="Trebuchet MS"/>
          <w:b/>
          <w:spacing w:val="-43"/>
          <w:w w:val="95"/>
        </w:rPr>
        <w:t xml:space="preserve"> </w:t>
      </w:r>
      <w:r>
        <w:rPr>
          <w:rFonts w:ascii="Trebuchet MS"/>
          <w:b/>
          <w:w w:val="95"/>
        </w:rPr>
        <w:t>page.</w:t>
      </w:r>
      <w:r>
        <w:rPr>
          <w:rFonts w:ascii="Trebuchet MS"/>
          <w:b/>
          <w:spacing w:val="-42"/>
          <w:w w:val="95"/>
        </w:rPr>
        <w:t xml:space="preserve"> </w:t>
      </w:r>
      <w:r>
        <w:rPr>
          <w:rFonts w:ascii="Trebuchet MS"/>
          <w:b/>
          <w:w w:val="95"/>
        </w:rPr>
        <w:t>Your</w:t>
      </w:r>
      <w:r>
        <w:rPr>
          <w:rFonts w:ascii="Trebuchet MS"/>
          <w:b/>
          <w:spacing w:val="-42"/>
          <w:w w:val="95"/>
        </w:rPr>
        <w:t xml:space="preserve"> </w:t>
      </w:r>
      <w:r>
        <w:rPr>
          <w:rFonts w:ascii="Trebuchet MS"/>
          <w:b/>
          <w:w w:val="95"/>
        </w:rPr>
        <w:t>assignment</w:t>
      </w:r>
      <w:r>
        <w:rPr>
          <w:rFonts w:ascii="Trebuchet MS"/>
          <w:b/>
          <w:spacing w:val="-42"/>
          <w:w w:val="95"/>
        </w:rPr>
        <w:t xml:space="preserve"> </w:t>
      </w:r>
      <w:r>
        <w:rPr>
          <w:rFonts w:ascii="Trebuchet MS"/>
          <w:b/>
          <w:w w:val="95"/>
        </w:rPr>
        <w:t>will</w:t>
      </w:r>
      <w:r>
        <w:rPr>
          <w:rFonts w:ascii="Trebuchet MS"/>
          <w:b/>
          <w:spacing w:val="-43"/>
          <w:w w:val="95"/>
        </w:rPr>
        <w:t xml:space="preserve"> </w:t>
      </w:r>
      <w:r>
        <w:rPr>
          <w:rFonts w:ascii="Trebuchet MS"/>
          <w:b/>
          <w:w w:val="95"/>
        </w:rPr>
        <w:t xml:space="preserve">be </w:t>
      </w:r>
      <w:r>
        <w:rPr>
          <w:rFonts w:ascii="Trebuchet MS"/>
          <w:b/>
        </w:rPr>
        <w:t>marked</w:t>
      </w:r>
      <w:r>
        <w:rPr>
          <w:rFonts w:ascii="Trebuchet MS"/>
          <w:b/>
          <w:spacing w:val="-22"/>
        </w:rPr>
        <w:t xml:space="preserve"> </w:t>
      </w:r>
      <w:r>
        <w:rPr>
          <w:rFonts w:ascii="Trebuchet MS"/>
          <w:b/>
        </w:rPr>
        <w:t>in</w:t>
      </w:r>
      <w:r>
        <w:rPr>
          <w:rFonts w:ascii="Trebuchet MS"/>
          <w:b/>
          <w:spacing w:val="-22"/>
        </w:rPr>
        <w:t xml:space="preserve"> </w:t>
      </w:r>
      <w:r>
        <w:rPr>
          <w:rFonts w:ascii="Trebuchet MS"/>
          <w:b/>
        </w:rPr>
        <w:t>accordance</w:t>
      </w:r>
      <w:r>
        <w:rPr>
          <w:rFonts w:ascii="Trebuchet MS"/>
          <w:b/>
          <w:spacing w:val="-25"/>
        </w:rPr>
        <w:t xml:space="preserve"> </w:t>
      </w:r>
      <w:r>
        <w:rPr>
          <w:rFonts w:ascii="Trebuchet MS"/>
          <w:b/>
        </w:rPr>
        <w:t>with</w:t>
      </w:r>
      <w:r>
        <w:rPr>
          <w:rFonts w:ascii="Trebuchet MS"/>
          <w:b/>
          <w:spacing w:val="-21"/>
        </w:rPr>
        <w:t xml:space="preserve"> </w:t>
      </w:r>
      <w:proofErr w:type="gramStart"/>
      <w:r>
        <w:rPr>
          <w:rFonts w:ascii="Trebuchet MS"/>
          <w:b/>
        </w:rPr>
        <w:t>this</w:t>
      </w:r>
      <w:r>
        <w:rPr>
          <w:rFonts w:ascii="Trebuchet MS"/>
          <w:b/>
          <w:spacing w:val="-23"/>
        </w:rPr>
        <w:t xml:space="preserve"> </w:t>
      </w:r>
      <w:r>
        <w:rPr>
          <w:rFonts w:ascii="Trebuchet MS"/>
          <w:b/>
        </w:rPr>
        <w:t>criteria</w:t>
      </w:r>
      <w:proofErr w:type="gramEnd"/>
      <w:r>
        <w:rPr>
          <w:rFonts w:ascii="Trebuchet MS"/>
          <w:b/>
        </w:rPr>
        <w:t>.</w:t>
      </w:r>
    </w:p>
    <w:p w14:paraId="56E0EE85" w14:textId="77777777" w:rsidR="00B2119B" w:rsidRDefault="00731903">
      <w:pPr>
        <w:pStyle w:val="ListParagraph"/>
        <w:numPr>
          <w:ilvl w:val="0"/>
          <w:numId w:val="1"/>
        </w:numPr>
        <w:tabs>
          <w:tab w:val="left" w:pos="584"/>
          <w:tab w:val="left" w:pos="585"/>
        </w:tabs>
        <w:spacing w:line="255" w:lineRule="exact"/>
        <w:ind w:left="584"/>
        <w:rPr>
          <w:rFonts w:ascii="Trebuchet MS"/>
          <w:b/>
        </w:rPr>
      </w:pPr>
      <w:r>
        <w:rPr>
          <w:rFonts w:ascii="Trebuchet MS"/>
          <w:b/>
        </w:rPr>
        <w:t>Word</w:t>
      </w:r>
      <w:r>
        <w:rPr>
          <w:rFonts w:ascii="Trebuchet MS"/>
          <w:b/>
          <w:spacing w:val="-20"/>
        </w:rPr>
        <w:t xml:space="preserve"> </w:t>
      </w:r>
      <w:r>
        <w:rPr>
          <w:rFonts w:ascii="Trebuchet MS"/>
          <w:b/>
        </w:rPr>
        <w:t>Limit</w:t>
      </w:r>
      <w:r>
        <w:rPr>
          <w:rFonts w:ascii="Trebuchet MS"/>
          <w:b/>
          <w:spacing w:val="-22"/>
        </w:rPr>
        <w:t xml:space="preserve"> </w:t>
      </w:r>
      <w:r>
        <w:rPr>
          <w:rFonts w:ascii="Trebuchet MS"/>
          <w:b/>
        </w:rPr>
        <w:t>Breakdown</w:t>
      </w:r>
      <w:r>
        <w:rPr>
          <w:rFonts w:ascii="Trebuchet MS"/>
          <w:b/>
          <w:spacing w:val="-23"/>
        </w:rPr>
        <w:t xml:space="preserve"> </w:t>
      </w:r>
      <w:r>
        <w:rPr>
          <w:rFonts w:ascii="Trebuchet MS"/>
          <w:b/>
        </w:rPr>
        <w:t>Guideline:</w:t>
      </w:r>
    </w:p>
    <w:p w14:paraId="0E2B4055" w14:textId="77777777" w:rsidR="00B2119B" w:rsidRDefault="00731903">
      <w:pPr>
        <w:pStyle w:val="ListParagraph"/>
        <w:numPr>
          <w:ilvl w:val="1"/>
          <w:numId w:val="1"/>
        </w:numPr>
        <w:tabs>
          <w:tab w:val="left" w:pos="1304"/>
          <w:tab w:val="left" w:pos="1305"/>
        </w:tabs>
        <w:spacing w:before="143"/>
        <w:ind w:hanging="360"/>
        <w:rPr>
          <w:rFonts w:ascii="Trebuchet MS" w:hAnsi="Trebuchet MS"/>
          <w:b/>
        </w:rPr>
      </w:pPr>
      <w:r>
        <w:rPr>
          <w:rFonts w:ascii="Trebuchet MS" w:hAnsi="Trebuchet MS"/>
          <w:b/>
        </w:rPr>
        <w:t>Question</w:t>
      </w:r>
      <w:r>
        <w:rPr>
          <w:rFonts w:ascii="Trebuchet MS" w:hAnsi="Trebuchet MS"/>
          <w:b/>
          <w:spacing w:val="-21"/>
        </w:rPr>
        <w:t xml:space="preserve"> </w:t>
      </w:r>
      <w:r>
        <w:rPr>
          <w:rFonts w:ascii="Trebuchet MS" w:hAnsi="Trebuchet MS"/>
          <w:b/>
        </w:rPr>
        <w:t>A</w:t>
      </w:r>
      <w:r>
        <w:rPr>
          <w:rFonts w:ascii="Trebuchet MS" w:hAnsi="Trebuchet MS"/>
          <w:b/>
          <w:spacing w:val="-22"/>
        </w:rPr>
        <w:t xml:space="preserve"> </w:t>
      </w:r>
      <w:r>
        <w:rPr>
          <w:rFonts w:ascii="Trebuchet MS" w:hAnsi="Trebuchet MS"/>
          <w:b/>
          <w:w w:val="105"/>
        </w:rPr>
        <w:t>–</w:t>
      </w:r>
      <w:r>
        <w:rPr>
          <w:rFonts w:ascii="Trebuchet MS" w:hAnsi="Trebuchet MS"/>
          <w:b/>
          <w:spacing w:val="-23"/>
          <w:w w:val="105"/>
        </w:rPr>
        <w:t xml:space="preserve"> </w:t>
      </w:r>
      <w:r>
        <w:rPr>
          <w:rFonts w:ascii="Trebuchet MS" w:hAnsi="Trebuchet MS"/>
          <w:b/>
        </w:rPr>
        <w:t>Approx.</w:t>
      </w:r>
      <w:r>
        <w:rPr>
          <w:rFonts w:ascii="Trebuchet MS" w:hAnsi="Trebuchet MS"/>
          <w:b/>
          <w:spacing w:val="-18"/>
        </w:rPr>
        <w:t xml:space="preserve"> </w:t>
      </w:r>
      <w:r>
        <w:rPr>
          <w:rFonts w:ascii="Trebuchet MS" w:hAnsi="Trebuchet MS"/>
          <w:b/>
        </w:rPr>
        <w:t>400-500</w:t>
      </w:r>
      <w:r>
        <w:rPr>
          <w:rFonts w:ascii="Trebuchet MS" w:hAnsi="Trebuchet MS"/>
          <w:b/>
          <w:spacing w:val="-21"/>
        </w:rPr>
        <w:t xml:space="preserve"> </w:t>
      </w:r>
      <w:r>
        <w:rPr>
          <w:rFonts w:ascii="Trebuchet MS" w:hAnsi="Trebuchet MS"/>
          <w:b/>
        </w:rPr>
        <w:t>words</w:t>
      </w:r>
    </w:p>
    <w:p w14:paraId="2C4FB274" w14:textId="77777777" w:rsidR="00B2119B" w:rsidRDefault="00731903">
      <w:pPr>
        <w:pStyle w:val="ListParagraph"/>
        <w:numPr>
          <w:ilvl w:val="1"/>
          <w:numId w:val="1"/>
        </w:numPr>
        <w:tabs>
          <w:tab w:val="left" w:pos="1304"/>
          <w:tab w:val="left" w:pos="1305"/>
        </w:tabs>
        <w:spacing w:before="130"/>
        <w:ind w:hanging="360"/>
        <w:rPr>
          <w:rFonts w:ascii="Trebuchet MS"/>
          <w:b/>
        </w:rPr>
      </w:pPr>
      <w:r>
        <w:rPr>
          <w:rFonts w:ascii="Trebuchet MS"/>
          <w:b/>
        </w:rPr>
        <w:t>Questions</w:t>
      </w:r>
      <w:r>
        <w:rPr>
          <w:rFonts w:ascii="Trebuchet MS"/>
          <w:b/>
          <w:spacing w:val="-25"/>
        </w:rPr>
        <w:t xml:space="preserve"> </w:t>
      </w:r>
      <w:r>
        <w:rPr>
          <w:rFonts w:ascii="Trebuchet MS"/>
          <w:b/>
        </w:rPr>
        <w:t>B,</w:t>
      </w:r>
      <w:r>
        <w:rPr>
          <w:rFonts w:ascii="Trebuchet MS"/>
          <w:b/>
          <w:spacing w:val="-25"/>
        </w:rPr>
        <w:t xml:space="preserve"> </w:t>
      </w:r>
      <w:r>
        <w:rPr>
          <w:rFonts w:ascii="Trebuchet MS"/>
          <w:b/>
        </w:rPr>
        <w:t>C,</w:t>
      </w:r>
      <w:r>
        <w:rPr>
          <w:rFonts w:ascii="Trebuchet MS"/>
          <w:b/>
          <w:spacing w:val="-25"/>
        </w:rPr>
        <w:t xml:space="preserve"> </w:t>
      </w:r>
      <w:r>
        <w:rPr>
          <w:rFonts w:ascii="Trebuchet MS"/>
          <w:b/>
        </w:rPr>
        <w:t>D</w:t>
      </w:r>
      <w:r>
        <w:rPr>
          <w:rFonts w:ascii="Trebuchet MS"/>
          <w:b/>
          <w:spacing w:val="-23"/>
        </w:rPr>
        <w:t xml:space="preserve"> </w:t>
      </w:r>
      <w:r>
        <w:rPr>
          <w:rFonts w:ascii="Trebuchet MS"/>
          <w:b/>
        </w:rPr>
        <w:t>and</w:t>
      </w:r>
      <w:r>
        <w:rPr>
          <w:rFonts w:ascii="Trebuchet MS"/>
          <w:b/>
          <w:spacing w:val="-24"/>
        </w:rPr>
        <w:t xml:space="preserve"> </w:t>
      </w:r>
      <w:r>
        <w:rPr>
          <w:rFonts w:ascii="Trebuchet MS"/>
          <w:b/>
        </w:rPr>
        <w:t>E</w:t>
      </w:r>
      <w:r>
        <w:rPr>
          <w:rFonts w:ascii="Trebuchet MS"/>
          <w:b/>
          <w:spacing w:val="18"/>
        </w:rPr>
        <w:t xml:space="preserve"> </w:t>
      </w:r>
      <w:r>
        <w:rPr>
          <w:rFonts w:ascii="Trebuchet MS"/>
          <w:b/>
        </w:rPr>
        <w:t>Approx.</w:t>
      </w:r>
      <w:r>
        <w:rPr>
          <w:rFonts w:ascii="Trebuchet MS"/>
          <w:b/>
          <w:spacing w:val="-23"/>
        </w:rPr>
        <w:t xml:space="preserve"> </w:t>
      </w:r>
      <w:r>
        <w:rPr>
          <w:rFonts w:ascii="Trebuchet MS"/>
          <w:b/>
        </w:rPr>
        <w:t>150-</w:t>
      </w:r>
      <w:r>
        <w:rPr>
          <w:rFonts w:ascii="Trebuchet MS"/>
          <w:b/>
          <w:spacing w:val="-26"/>
        </w:rPr>
        <w:t xml:space="preserve"> </w:t>
      </w:r>
      <w:r>
        <w:rPr>
          <w:rFonts w:ascii="Trebuchet MS"/>
          <w:b/>
        </w:rPr>
        <w:t>200</w:t>
      </w:r>
      <w:r>
        <w:rPr>
          <w:rFonts w:ascii="Trebuchet MS"/>
          <w:b/>
          <w:spacing w:val="-25"/>
        </w:rPr>
        <w:t xml:space="preserve"> </w:t>
      </w:r>
      <w:r>
        <w:rPr>
          <w:rFonts w:ascii="Trebuchet MS"/>
          <w:b/>
        </w:rPr>
        <w:t>words</w:t>
      </w:r>
      <w:r>
        <w:rPr>
          <w:rFonts w:ascii="Trebuchet MS"/>
          <w:b/>
          <w:spacing w:val="-23"/>
        </w:rPr>
        <w:t xml:space="preserve"> </w:t>
      </w:r>
      <w:r>
        <w:rPr>
          <w:rFonts w:ascii="Trebuchet MS"/>
          <w:b/>
          <w:spacing w:val="-3"/>
        </w:rPr>
        <w:t>each</w:t>
      </w:r>
    </w:p>
    <w:p w14:paraId="087DE11D" w14:textId="77777777" w:rsidR="00B2119B" w:rsidRDefault="00731903">
      <w:pPr>
        <w:pStyle w:val="ListParagraph"/>
        <w:numPr>
          <w:ilvl w:val="0"/>
          <w:numId w:val="1"/>
        </w:numPr>
        <w:tabs>
          <w:tab w:val="left" w:pos="583"/>
          <w:tab w:val="left" w:pos="584"/>
        </w:tabs>
        <w:spacing w:before="131"/>
        <w:ind w:left="583"/>
        <w:rPr>
          <w:rFonts w:ascii="Trebuchet MS"/>
          <w:b/>
        </w:rPr>
      </w:pPr>
      <w:r>
        <w:rPr>
          <w:rFonts w:ascii="Trebuchet MS"/>
          <w:b/>
          <w:w w:val="95"/>
        </w:rPr>
        <w:t>Please</w:t>
      </w:r>
      <w:r>
        <w:rPr>
          <w:rFonts w:ascii="Trebuchet MS"/>
          <w:b/>
          <w:spacing w:val="-37"/>
          <w:w w:val="95"/>
        </w:rPr>
        <w:t xml:space="preserve"> </w:t>
      </w:r>
      <w:r>
        <w:rPr>
          <w:rFonts w:ascii="Trebuchet MS"/>
          <w:b/>
          <w:w w:val="95"/>
        </w:rPr>
        <w:t>also</w:t>
      </w:r>
      <w:r>
        <w:rPr>
          <w:rFonts w:ascii="Trebuchet MS"/>
          <w:b/>
          <w:spacing w:val="-38"/>
          <w:w w:val="95"/>
        </w:rPr>
        <w:t xml:space="preserve"> </w:t>
      </w:r>
      <w:r>
        <w:rPr>
          <w:rFonts w:ascii="Trebuchet MS"/>
          <w:b/>
          <w:w w:val="95"/>
        </w:rPr>
        <w:t>remember</w:t>
      </w:r>
      <w:r>
        <w:rPr>
          <w:rFonts w:ascii="Trebuchet MS"/>
          <w:b/>
          <w:spacing w:val="-36"/>
          <w:w w:val="95"/>
        </w:rPr>
        <w:t xml:space="preserve"> </w:t>
      </w:r>
      <w:r>
        <w:rPr>
          <w:rFonts w:ascii="Trebuchet MS"/>
          <w:b/>
          <w:w w:val="95"/>
        </w:rPr>
        <w:t>that</w:t>
      </w:r>
      <w:r>
        <w:rPr>
          <w:rFonts w:ascii="Trebuchet MS"/>
          <w:b/>
          <w:spacing w:val="-37"/>
          <w:w w:val="95"/>
        </w:rPr>
        <w:t xml:space="preserve"> </w:t>
      </w:r>
      <w:r>
        <w:rPr>
          <w:rFonts w:ascii="Trebuchet MS"/>
          <w:b/>
          <w:w w:val="95"/>
        </w:rPr>
        <w:t>references</w:t>
      </w:r>
      <w:r>
        <w:rPr>
          <w:rFonts w:ascii="Trebuchet MS"/>
          <w:b/>
          <w:spacing w:val="-37"/>
          <w:w w:val="95"/>
        </w:rPr>
        <w:t xml:space="preserve"> </w:t>
      </w:r>
      <w:r>
        <w:rPr>
          <w:rFonts w:ascii="Trebuchet MS"/>
          <w:b/>
          <w:w w:val="95"/>
        </w:rPr>
        <w:t>in</w:t>
      </w:r>
      <w:r>
        <w:rPr>
          <w:rFonts w:ascii="Trebuchet MS"/>
          <w:b/>
          <w:spacing w:val="-37"/>
          <w:w w:val="95"/>
        </w:rPr>
        <w:t xml:space="preserve"> </w:t>
      </w:r>
      <w:r>
        <w:rPr>
          <w:rFonts w:ascii="Trebuchet MS"/>
          <w:b/>
          <w:w w:val="95"/>
        </w:rPr>
        <w:t>the</w:t>
      </w:r>
      <w:r>
        <w:rPr>
          <w:rFonts w:ascii="Trebuchet MS"/>
          <w:b/>
          <w:spacing w:val="-36"/>
          <w:w w:val="95"/>
        </w:rPr>
        <w:t xml:space="preserve"> </w:t>
      </w:r>
      <w:r>
        <w:rPr>
          <w:rFonts w:ascii="Trebuchet MS"/>
          <w:b/>
          <w:w w:val="95"/>
        </w:rPr>
        <w:t>footnotes</w:t>
      </w:r>
      <w:r>
        <w:rPr>
          <w:rFonts w:ascii="Trebuchet MS"/>
          <w:b/>
          <w:spacing w:val="-36"/>
          <w:w w:val="95"/>
        </w:rPr>
        <w:t xml:space="preserve"> </w:t>
      </w:r>
      <w:r>
        <w:rPr>
          <w:rFonts w:ascii="Trebuchet MS"/>
          <w:b/>
          <w:w w:val="95"/>
        </w:rPr>
        <w:t>are</w:t>
      </w:r>
      <w:r>
        <w:rPr>
          <w:rFonts w:ascii="Trebuchet MS"/>
          <w:b/>
          <w:spacing w:val="-36"/>
          <w:w w:val="95"/>
        </w:rPr>
        <w:t xml:space="preserve"> </w:t>
      </w:r>
      <w:r>
        <w:rPr>
          <w:rFonts w:ascii="Trebuchet MS"/>
          <w:b/>
          <w:w w:val="95"/>
        </w:rPr>
        <w:t>not</w:t>
      </w:r>
      <w:r>
        <w:rPr>
          <w:rFonts w:ascii="Trebuchet MS"/>
          <w:b/>
          <w:spacing w:val="-36"/>
          <w:w w:val="95"/>
        </w:rPr>
        <w:t xml:space="preserve"> </w:t>
      </w:r>
      <w:r>
        <w:rPr>
          <w:rFonts w:ascii="Trebuchet MS"/>
          <w:b/>
          <w:w w:val="95"/>
        </w:rPr>
        <w:t>included</w:t>
      </w:r>
      <w:r>
        <w:rPr>
          <w:rFonts w:ascii="Trebuchet MS"/>
          <w:b/>
          <w:spacing w:val="-37"/>
          <w:w w:val="95"/>
        </w:rPr>
        <w:t xml:space="preserve"> </w:t>
      </w:r>
      <w:r>
        <w:rPr>
          <w:rFonts w:ascii="Trebuchet MS"/>
          <w:b/>
          <w:w w:val="95"/>
        </w:rPr>
        <w:t>in</w:t>
      </w:r>
      <w:r>
        <w:rPr>
          <w:rFonts w:ascii="Trebuchet MS"/>
          <w:b/>
          <w:spacing w:val="-38"/>
          <w:w w:val="95"/>
        </w:rPr>
        <w:t xml:space="preserve"> </w:t>
      </w:r>
      <w:r>
        <w:rPr>
          <w:rFonts w:ascii="Trebuchet MS"/>
          <w:b/>
          <w:w w:val="95"/>
        </w:rPr>
        <w:t>the</w:t>
      </w:r>
      <w:r>
        <w:rPr>
          <w:rFonts w:ascii="Trebuchet MS"/>
          <w:b/>
          <w:spacing w:val="-36"/>
          <w:w w:val="95"/>
        </w:rPr>
        <w:t xml:space="preserve"> </w:t>
      </w:r>
      <w:r>
        <w:rPr>
          <w:rFonts w:ascii="Trebuchet MS"/>
          <w:b/>
          <w:w w:val="95"/>
        </w:rPr>
        <w:t>word-count.</w:t>
      </w:r>
    </w:p>
    <w:p w14:paraId="6031C843" w14:textId="77777777" w:rsidR="00B2119B" w:rsidRDefault="00B2119B">
      <w:pPr>
        <w:pStyle w:val="BodyText"/>
        <w:rPr>
          <w:rFonts w:ascii="Trebuchet MS"/>
          <w:b/>
          <w:sz w:val="20"/>
        </w:rPr>
      </w:pPr>
    </w:p>
    <w:p w14:paraId="70DC8B0D" w14:textId="77777777" w:rsidR="00B2119B" w:rsidRDefault="00B2119B">
      <w:pPr>
        <w:pStyle w:val="BodyText"/>
        <w:rPr>
          <w:rFonts w:ascii="Trebuchet MS"/>
          <w:b/>
          <w:sz w:val="20"/>
        </w:rPr>
      </w:pPr>
    </w:p>
    <w:p w14:paraId="57CF7452" w14:textId="77777777" w:rsidR="00B2119B" w:rsidRDefault="00B2119B">
      <w:pPr>
        <w:pStyle w:val="BodyText"/>
        <w:rPr>
          <w:rFonts w:ascii="Trebuchet MS"/>
          <w:b/>
          <w:sz w:val="20"/>
        </w:rPr>
      </w:pPr>
    </w:p>
    <w:p w14:paraId="4CAE5EB5" w14:textId="77777777" w:rsidR="00B2119B" w:rsidRDefault="00B2119B">
      <w:pPr>
        <w:pStyle w:val="BodyText"/>
        <w:rPr>
          <w:rFonts w:ascii="Trebuchet MS"/>
          <w:b/>
          <w:sz w:val="20"/>
        </w:rPr>
      </w:pPr>
    </w:p>
    <w:p w14:paraId="58741554" w14:textId="77777777" w:rsidR="00B2119B" w:rsidRDefault="00B2119B">
      <w:pPr>
        <w:pStyle w:val="BodyText"/>
        <w:rPr>
          <w:rFonts w:ascii="Trebuchet MS"/>
          <w:b/>
          <w:sz w:val="20"/>
        </w:rPr>
      </w:pPr>
    </w:p>
    <w:p w14:paraId="78630D9B" w14:textId="77777777" w:rsidR="00B2119B" w:rsidRDefault="00B2119B">
      <w:pPr>
        <w:pStyle w:val="BodyText"/>
        <w:rPr>
          <w:rFonts w:ascii="Trebuchet MS"/>
          <w:b/>
          <w:sz w:val="20"/>
        </w:rPr>
      </w:pPr>
    </w:p>
    <w:p w14:paraId="0B0DE833" w14:textId="77777777" w:rsidR="00B2119B" w:rsidRDefault="00B2119B">
      <w:pPr>
        <w:pStyle w:val="BodyText"/>
        <w:rPr>
          <w:rFonts w:ascii="Trebuchet MS"/>
          <w:b/>
          <w:sz w:val="20"/>
        </w:rPr>
      </w:pPr>
    </w:p>
    <w:p w14:paraId="2F91ADCB" w14:textId="77777777" w:rsidR="00B2119B" w:rsidRDefault="00C915AD">
      <w:pPr>
        <w:pStyle w:val="BodyText"/>
        <w:spacing w:before="10"/>
        <w:rPr>
          <w:rFonts w:ascii="Trebuchet MS"/>
          <w:b/>
          <w:sz w:val="13"/>
        </w:rPr>
      </w:pPr>
      <w:r>
        <w:rPr>
          <w:noProof/>
        </w:rPr>
        <mc:AlternateContent>
          <mc:Choice Requires="wps">
            <w:drawing>
              <wp:anchor distT="0" distB="0" distL="0" distR="0" simplePos="0" relativeHeight="251658752" behindDoc="1" locked="0" layoutInCell="1" allowOverlap="1" wp14:anchorId="45C10388" wp14:editId="18B14B81">
                <wp:simplePos x="0" y="0"/>
                <wp:positionH relativeFrom="page">
                  <wp:posOffset>914400</wp:posOffset>
                </wp:positionH>
                <wp:positionV relativeFrom="paragraph">
                  <wp:posOffset>130810</wp:posOffset>
                </wp:positionV>
                <wp:extent cx="182880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3B691"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3pt" to="3in,10.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" strokeweight=".6pt">
                <o:lock v:ext="edit" shapetype="f"/>
                <w10:wrap type="topAndBottom" anchorx="page"/>
              </v:line>
            </w:pict>
          </mc:Fallback>
        </mc:AlternateContent>
      </w:r>
    </w:p>
    <w:p w14:paraId="02C5003E" w14:textId="77777777" w:rsidR="00B2119B" w:rsidRDefault="00731903">
      <w:pPr>
        <w:spacing w:before="65" w:line="254" w:lineRule="auto"/>
        <w:ind w:left="120" w:right="181" w:hanging="1"/>
        <w:rPr>
          <w:sz w:val="20"/>
        </w:rPr>
      </w:pPr>
      <w:bookmarkStart w:id="10" w:name="_bookmark2"/>
      <w:bookmarkEnd w:id="10"/>
      <w:r>
        <w:rPr>
          <w:rFonts w:ascii="Times New Roman"/>
          <w:w w:val="95"/>
          <w:position w:val="7"/>
          <w:sz w:val="13"/>
        </w:rPr>
        <w:t>3</w:t>
      </w:r>
      <w:r>
        <w:rPr>
          <w:rFonts w:ascii="Times New Roman"/>
          <w:spacing w:val="-12"/>
          <w:w w:val="95"/>
          <w:position w:val="7"/>
          <w:sz w:val="13"/>
        </w:rPr>
        <w:t xml:space="preserve"> </w:t>
      </w:r>
      <w:r>
        <w:rPr>
          <w:w w:val="95"/>
          <w:sz w:val="20"/>
        </w:rPr>
        <w:t>You</w:t>
      </w:r>
      <w:r>
        <w:rPr>
          <w:spacing w:val="-26"/>
          <w:w w:val="95"/>
          <w:sz w:val="20"/>
        </w:rPr>
        <w:t xml:space="preserve"> </w:t>
      </w:r>
      <w:r>
        <w:rPr>
          <w:w w:val="95"/>
          <w:sz w:val="20"/>
        </w:rPr>
        <w:t>do</w:t>
      </w:r>
      <w:r>
        <w:rPr>
          <w:spacing w:val="-25"/>
          <w:w w:val="95"/>
          <w:sz w:val="20"/>
        </w:rPr>
        <w:t xml:space="preserve"> </w:t>
      </w:r>
      <w:r>
        <w:rPr>
          <w:w w:val="95"/>
          <w:sz w:val="20"/>
        </w:rPr>
        <w:t>not</w:t>
      </w:r>
      <w:r>
        <w:rPr>
          <w:spacing w:val="-26"/>
          <w:w w:val="95"/>
          <w:sz w:val="20"/>
        </w:rPr>
        <w:t xml:space="preserve"> </w:t>
      </w:r>
      <w:r>
        <w:rPr>
          <w:w w:val="95"/>
          <w:sz w:val="20"/>
        </w:rPr>
        <w:t>need</w:t>
      </w:r>
      <w:r>
        <w:rPr>
          <w:spacing w:val="-26"/>
          <w:w w:val="95"/>
          <w:sz w:val="20"/>
        </w:rPr>
        <w:t xml:space="preserve"> </w:t>
      </w:r>
      <w:r>
        <w:rPr>
          <w:w w:val="95"/>
          <w:sz w:val="20"/>
        </w:rPr>
        <w:t>to</w:t>
      </w:r>
      <w:r>
        <w:rPr>
          <w:spacing w:val="-26"/>
          <w:w w:val="95"/>
          <w:sz w:val="20"/>
        </w:rPr>
        <w:t xml:space="preserve"> </w:t>
      </w:r>
      <w:r>
        <w:rPr>
          <w:w w:val="95"/>
          <w:sz w:val="20"/>
        </w:rPr>
        <w:t>address</w:t>
      </w:r>
      <w:r>
        <w:rPr>
          <w:spacing w:val="-25"/>
          <w:w w:val="95"/>
          <w:sz w:val="20"/>
        </w:rPr>
        <w:t xml:space="preserve"> </w:t>
      </w:r>
      <w:r>
        <w:rPr>
          <w:w w:val="95"/>
          <w:sz w:val="20"/>
        </w:rPr>
        <w:t>the</w:t>
      </w:r>
      <w:r>
        <w:rPr>
          <w:spacing w:val="-26"/>
          <w:w w:val="95"/>
          <w:sz w:val="20"/>
        </w:rPr>
        <w:t xml:space="preserve"> </w:t>
      </w:r>
      <w:r>
        <w:rPr>
          <w:w w:val="95"/>
          <w:sz w:val="20"/>
        </w:rPr>
        <w:t>issue</w:t>
      </w:r>
      <w:r>
        <w:rPr>
          <w:spacing w:val="-26"/>
          <w:w w:val="95"/>
          <w:sz w:val="20"/>
        </w:rPr>
        <w:t xml:space="preserve"> </w:t>
      </w:r>
      <w:r>
        <w:rPr>
          <w:w w:val="95"/>
          <w:sz w:val="20"/>
        </w:rPr>
        <w:t>of</w:t>
      </w:r>
      <w:r>
        <w:rPr>
          <w:spacing w:val="-27"/>
          <w:w w:val="95"/>
          <w:sz w:val="20"/>
        </w:rPr>
        <w:t xml:space="preserve"> </w:t>
      </w:r>
      <w:r>
        <w:rPr>
          <w:w w:val="95"/>
          <w:sz w:val="20"/>
        </w:rPr>
        <w:t>whether</w:t>
      </w:r>
      <w:r>
        <w:rPr>
          <w:spacing w:val="-25"/>
          <w:w w:val="95"/>
          <w:sz w:val="20"/>
        </w:rPr>
        <w:t xml:space="preserve"> </w:t>
      </w:r>
      <w:r>
        <w:rPr>
          <w:w w:val="95"/>
          <w:sz w:val="20"/>
        </w:rPr>
        <w:t>Ronnie</w:t>
      </w:r>
      <w:r>
        <w:rPr>
          <w:spacing w:val="-27"/>
          <w:w w:val="95"/>
          <w:sz w:val="20"/>
        </w:rPr>
        <w:t xml:space="preserve"> </w:t>
      </w:r>
      <w:r>
        <w:rPr>
          <w:w w:val="95"/>
          <w:sz w:val="20"/>
        </w:rPr>
        <w:t>can</w:t>
      </w:r>
      <w:r>
        <w:rPr>
          <w:spacing w:val="-25"/>
          <w:w w:val="95"/>
          <w:sz w:val="20"/>
        </w:rPr>
        <w:t xml:space="preserve"> </w:t>
      </w:r>
      <w:r>
        <w:rPr>
          <w:w w:val="95"/>
          <w:sz w:val="20"/>
        </w:rPr>
        <w:t>successfully</w:t>
      </w:r>
      <w:r>
        <w:rPr>
          <w:spacing w:val="-25"/>
          <w:w w:val="95"/>
          <w:sz w:val="20"/>
        </w:rPr>
        <w:t xml:space="preserve"> </w:t>
      </w:r>
      <w:r>
        <w:rPr>
          <w:w w:val="95"/>
          <w:sz w:val="20"/>
        </w:rPr>
        <w:t>sue</w:t>
      </w:r>
      <w:r>
        <w:rPr>
          <w:spacing w:val="-27"/>
          <w:w w:val="95"/>
          <w:sz w:val="20"/>
        </w:rPr>
        <w:t xml:space="preserve"> </w:t>
      </w:r>
      <w:r>
        <w:rPr>
          <w:w w:val="95"/>
          <w:sz w:val="20"/>
        </w:rPr>
        <w:t>Shaun</w:t>
      </w:r>
      <w:r>
        <w:rPr>
          <w:spacing w:val="-25"/>
          <w:w w:val="95"/>
          <w:sz w:val="20"/>
        </w:rPr>
        <w:t xml:space="preserve"> </w:t>
      </w:r>
      <w:r>
        <w:rPr>
          <w:w w:val="95"/>
          <w:sz w:val="20"/>
        </w:rPr>
        <w:t>and</w:t>
      </w:r>
      <w:r>
        <w:rPr>
          <w:spacing w:val="-27"/>
          <w:w w:val="95"/>
          <w:sz w:val="20"/>
        </w:rPr>
        <w:t xml:space="preserve"> </w:t>
      </w:r>
      <w:r>
        <w:rPr>
          <w:w w:val="95"/>
          <w:sz w:val="20"/>
        </w:rPr>
        <w:t>Craig.</w:t>
      </w:r>
      <w:r>
        <w:rPr>
          <w:spacing w:val="-26"/>
          <w:w w:val="95"/>
          <w:sz w:val="20"/>
        </w:rPr>
        <w:t xml:space="preserve"> </w:t>
      </w:r>
      <w:r>
        <w:rPr>
          <w:w w:val="95"/>
          <w:sz w:val="20"/>
        </w:rPr>
        <w:t>For</w:t>
      </w:r>
      <w:r>
        <w:rPr>
          <w:spacing w:val="-26"/>
          <w:w w:val="95"/>
          <w:sz w:val="20"/>
        </w:rPr>
        <w:t xml:space="preserve"> </w:t>
      </w:r>
      <w:r>
        <w:rPr>
          <w:w w:val="95"/>
          <w:sz w:val="20"/>
        </w:rPr>
        <w:t xml:space="preserve">the </w:t>
      </w:r>
      <w:r>
        <w:rPr>
          <w:sz w:val="20"/>
        </w:rPr>
        <w:t>purpose</w:t>
      </w:r>
      <w:r>
        <w:rPr>
          <w:spacing w:val="-30"/>
          <w:sz w:val="20"/>
        </w:rPr>
        <w:t xml:space="preserve"> </w:t>
      </w:r>
      <w:r>
        <w:rPr>
          <w:sz w:val="20"/>
        </w:rPr>
        <w:t>of</w:t>
      </w:r>
      <w:r>
        <w:rPr>
          <w:spacing w:val="-30"/>
          <w:sz w:val="20"/>
        </w:rPr>
        <w:t xml:space="preserve"> </w:t>
      </w:r>
      <w:r>
        <w:rPr>
          <w:sz w:val="20"/>
        </w:rPr>
        <w:t>this</w:t>
      </w:r>
      <w:r>
        <w:rPr>
          <w:spacing w:val="-29"/>
          <w:sz w:val="20"/>
        </w:rPr>
        <w:t xml:space="preserve"> </w:t>
      </w:r>
      <w:r>
        <w:rPr>
          <w:sz w:val="20"/>
        </w:rPr>
        <w:t>question</w:t>
      </w:r>
      <w:r>
        <w:rPr>
          <w:spacing w:val="-29"/>
          <w:sz w:val="20"/>
        </w:rPr>
        <w:t xml:space="preserve"> </w:t>
      </w:r>
      <w:r>
        <w:rPr>
          <w:sz w:val="20"/>
        </w:rPr>
        <w:t>please</w:t>
      </w:r>
      <w:r>
        <w:rPr>
          <w:spacing w:val="-29"/>
          <w:sz w:val="20"/>
        </w:rPr>
        <w:t xml:space="preserve"> </w:t>
      </w:r>
      <w:r>
        <w:rPr>
          <w:sz w:val="20"/>
        </w:rPr>
        <w:t>assume</w:t>
      </w:r>
      <w:r>
        <w:rPr>
          <w:spacing w:val="-30"/>
          <w:sz w:val="20"/>
        </w:rPr>
        <w:t xml:space="preserve"> </w:t>
      </w:r>
      <w:r>
        <w:rPr>
          <w:sz w:val="20"/>
        </w:rPr>
        <w:t>that</w:t>
      </w:r>
      <w:r>
        <w:rPr>
          <w:spacing w:val="-29"/>
          <w:sz w:val="20"/>
        </w:rPr>
        <w:t xml:space="preserve"> </w:t>
      </w:r>
      <w:r>
        <w:rPr>
          <w:sz w:val="20"/>
        </w:rPr>
        <w:t>he</w:t>
      </w:r>
      <w:r>
        <w:rPr>
          <w:spacing w:val="-30"/>
          <w:sz w:val="20"/>
        </w:rPr>
        <w:t xml:space="preserve"> </w:t>
      </w:r>
      <w:r>
        <w:rPr>
          <w:sz w:val="20"/>
        </w:rPr>
        <w:t>can.</w:t>
      </w:r>
      <w:r>
        <w:rPr>
          <w:spacing w:val="-29"/>
          <w:sz w:val="20"/>
        </w:rPr>
        <w:t xml:space="preserve"> </w:t>
      </w:r>
      <w:r>
        <w:rPr>
          <w:sz w:val="20"/>
        </w:rPr>
        <w:t>This</w:t>
      </w:r>
      <w:r>
        <w:rPr>
          <w:spacing w:val="-29"/>
          <w:sz w:val="20"/>
        </w:rPr>
        <w:t xml:space="preserve"> </w:t>
      </w:r>
      <w:r>
        <w:rPr>
          <w:sz w:val="20"/>
        </w:rPr>
        <w:t>is</w:t>
      </w:r>
      <w:r>
        <w:rPr>
          <w:spacing w:val="-28"/>
          <w:sz w:val="20"/>
        </w:rPr>
        <w:t xml:space="preserve"> </w:t>
      </w:r>
      <w:r>
        <w:rPr>
          <w:sz w:val="20"/>
        </w:rPr>
        <w:t>a</w:t>
      </w:r>
      <w:r>
        <w:rPr>
          <w:spacing w:val="-31"/>
          <w:sz w:val="20"/>
        </w:rPr>
        <w:t xml:space="preserve"> </w:t>
      </w:r>
      <w:r>
        <w:rPr>
          <w:sz w:val="20"/>
        </w:rPr>
        <w:t>question</w:t>
      </w:r>
      <w:r>
        <w:rPr>
          <w:spacing w:val="-29"/>
          <w:sz w:val="20"/>
        </w:rPr>
        <w:t xml:space="preserve"> </w:t>
      </w:r>
      <w:r>
        <w:rPr>
          <w:sz w:val="20"/>
        </w:rPr>
        <w:t>about</w:t>
      </w:r>
      <w:r>
        <w:rPr>
          <w:spacing w:val="-29"/>
          <w:sz w:val="20"/>
        </w:rPr>
        <w:t xml:space="preserve"> </w:t>
      </w:r>
      <w:r>
        <w:rPr>
          <w:sz w:val="20"/>
        </w:rPr>
        <w:t>who</w:t>
      </w:r>
      <w:r>
        <w:rPr>
          <w:spacing w:val="-29"/>
          <w:sz w:val="20"/>
        </w:rPr>
        <w:t xml:space="preserve"> </w:t>
      </w:r>
      <w:r>
        <w:rPr>
          <w:sz w:val="20"/>
        </w:rPr>
        <w:t>needs</w:t>
      </w:r>
      <w:r>
        <w:rPr>
          <w:spacing w:val="-29"/>
          <w:sz w:val="20"/>
        </w:rPr>
        <w:t xml:space="preserve"> </w:t>
      </w:r>
      <w:r>
        <w:rPr>
          <w:sz w:val="20"/>
        </w:rPr>
        <w:t>to</w:t>
      </w:r>
      <w:r>
        <w:rPr>
          <w:spacing w:val="-30"/>
          <w:sz w:val="20"/>
        </w:rPr>
        <w:t xml:space="preserve"> </w:t>
      </w:r>
      <w:r>
        <w:rPr>
          <w:sz w:val="20"/>
        </w:rPr>
        <w:t>pay.</w:t>
      </w:r>
    </w:p>
    <w:p w14:paraId="5AA7068A" w14:textId="77777777" w:rsidR="00B2119B" w:rsidRDefault="00B2119B">
      <w:pPr>
        <w:spacing w:line="254" w:lineRule="auto"/>
        <w:rPr>
          <w:sz w:val="20"/>
        </w:rPr>
        <w:sectPr w:rsidR="00B2119B">
          <w:pgSz w:w="11910" w:h="16840"/>
          <w:pgMar w:top="1580" w:right="1280" w:bottom="280" w:left="1320" w:header="720" w:footer="720" w:gutter="0"/>
          <w:cols w:space="720"/>
        </w:sectPr>
      </w:pPr>
    </w:p>
    <w:p w14:paraId="54B2C8EE" w14:textId="77777777" w:rsidR="00B2119B" w:rsidRDefault="00B2119B">
      <w:pPr>
        <w:pStyle w:val="BodyText"/>
        <w:spacing w:before="4"/>
        <w:rPr>
          <w:sz w:val="16"/>
        </w:rPr>
      </w:pPr>
    </w:p>
    <w:p w14:paraId="69D33969" w14:textId="77777777" w:rsidR="00B2119B" w:rsidRDefault="00731903">
      <w:pPr>
        <w:pStyle w:val="Heading1"/>
        <w:spacing w:before="59"/>
        <w:ind w:left="120" w:firstLine="0"/>
      </w:pPr>
      <w:r>
        <w:t>Marking Criteria</w:t>
      </w:r>
    </w:p>
    <w:p w14:paraId="674E6103" w14:textId="77777777" w:rsidR="00B2119B" w:rsidRDefault="00B2119B">
      <w:pPr>
        <w:pStyle w:val="BodyText"/>
        <w:rPr>
          <w:rFonts w:ascii="Trebuchet MS"/>
          <w:b/>
        </w:rPr>
      </w:pPr>
    </w:p>
    <w:p w14:paraId="44EC9132" w14:textId="77777777" w:rsidR="00B2119B" w:rsidRDefault="00B2119B">
      <w:pPr>
        <w:pStyle w:val="BodyText"/>
        <w:spacing w:before="5"/>
        <w:rPr>
          <w:rFonts w:ascii="Trebuchet MS"/>
          <w:b/>
          <w:sz w:val="25"/>
        </w:rPr>
      </w:pPr>
    </w:p>
    <w:p w14:paraId="428B1497" w14:textId="77777777" w:rsidR="00B2119B" w:rsidRDefault="00731903">
      <w:pPr>
        <w:pStyle w:val="BodyText"/>
        <w:spacing w:line="376" w:lineRule="auto"/>
        <w:ind w:left="119"/>
      </w:pPr>
      <w:r>
        <w:rPr>
          <w:rFonts w:ascii="Trebuchet MS"/>
          <w:b/>
          <w:w w:val="95"/>
        </w:rPr>
        <w:t>Issues</w:t>
      </w:r>
      <w:r>
        <w:rPr>
          <w:rFonts w:ascii="Trebuchet MS"/>
          <w:b/>
          <w:spacing w:val="-32"/>
          <w:w w:val="95"/>
        </w:rPr>
        <w:t xml:space="preserve"> </w:t>
      </w:r>
      <w:r>
        <w:rPr>
          <w:rFonts w:ascii="Trebuchet MS"/>
          <w:b/>
          <w:w w:val="95"/>
        </w:rPr>
        <w:t>-</w:t>
      </w:r>
      <w:r>
        <w:rPr>
          <w:rFonts w:ascii="Trebuchet MS"/>
          <w:b/>
          <w:spacing w:val="-33"/>
          <w:w w:val="95"/>
        </w:rPr>
        <w:t xml:space="preserve"> </w:t>
      </w:r>
      <w:r>
        <w:rPr>
          <w:w w:val="95"/>
        </w:rPr>
        <w:t>All</w:t>
      </w:r>
      <w:r>
        <w:rPr>
          <w:spacing w:val="-28"/>
          <w:w w:val="95"/>
        </w:rPr>
        <w:t xml:space="preserve"> </w:t>
      </w:r>
      <w:r>
        <w:rPr>
          <w:w w:val="95"/>
        </w:rPr>
        <w:t>issues</w:t>
      </w:r>
      <w:r>
        <w:rPr>
          <w:spacing w:val="-27"/>
          <w:w w:val="95"/>
        </w:rPr>
        <w:t xml:space="preserve"> </w:t>
      </w:r>
      <w:r>
        <w:rPr>
          <w:w w:val="95"/>
        </w:rPr>
        <w:t>clearly</w:t>
      </w:r>
      <w:r>
        <w:rPr>
          <w:spacing w:val="-29"/>
          <w:w w:val="95"/>
        </w:rPr>
        <w:t xml:space="preserve"> </w:t>
      </w:r>
      <w:r>
        <w:rPr>
          <w:w w:val="95"/>
        </w:rPr>
        <w:t>separated</w:t>
      </w:r>
      <w:r>
        <w:rPr>
          <w:spacing w:val="-27"/>
          <w:w w:val="95"/>
        </w:rPr>
        <w:t xml:space="preserve"> </w:t>
      </w:r>
      <w:r>
        <w:rPr>
          <w:w w:val="95"/>
        </w:rPr>
        <w:t>and</w:t>
      </w:r>
      <w:r>
        <w:rPr>
          <w:spacing w:val="-28"/>
          <w:w w:val="95"/>
        </w:rPr>
        <w:t xml:space="preserve"> </w:t>
      </w:r>
      <w:r>
        <w:rPr>
          <w:w w:val="95"/>
        </w:rPr>
        <w:t>identified.</w:t>
      </w:r>
      <w:r>
        <w:rPr>
          <w:spacing w:val="3"/>
          <w:w w:val="95"/>
        </w:rPr>
        <w:t xml:space="preserve"> </w:t>
      </w:r>
      <w:r>
        <w:rPr>
          <w:w w:val="95"/>
        </w:rPr>
        <w:t>Issues</w:t>
      </w:r>
      <w:r>
        <w:rPr>
          <w:spacing w:val="-27"/>
          <w:w w:val="95"/>
        </w:rPr>
        <w:t xml:space="preserve"> </w:t>
      </w:r>
      <w:r>
        <w:rPr>
          <w:w w:val="95"/>
        </w:rPr>
        <w:t>articulated</w:t>
      </w:r>
      <w:r>
        <w:rPr>
          <w:spacing w:val="-28"/>
          <w:w w:val="95"/>
        </w:rPr>
        <w:t xml:space="preserve"> </w:t>
      </w:r>
      <w:r>
        <w:rPr>
          <w:w w:val="95"/>
        </w:rPr>
        <w:t>clearly</w:t>
      </w:r>
      <w:r>
        <w:rPr>
          <w:spacing w:val="-27"/>
          <w:w w:val="95"/>
        </w:rPr>
        <w:t xml:space="preserve"> </w:t>
      </w:r>
      <w:r>
        <w:rPr>
          <w:w w:val="95"/>
        </w:rPr>
        <w:t>and</w:t>
      </w:r>
      <w:r>
        <w:rPr>
          <w:spacing w:val="-29"/>
          <w:w w:val="95"/>
        </w:rPr>
        <w:t xml:space="preserve"> </w:t>
      </w:r>
      <w:r>
        <w:rPr>
          <w:w w:val="95"/>
        </w:rPr>
        <w:t>concisely</w:t>
      </w:r>
      <w:r>
        <w:rPr>
          <w:spacing w:val="-28"/>
          <w:w w:val="95"/>
        </w:rPr>
        <w:t xml:space="preserve"> </w:t>
      </w:r>
      <w:r>
        <w:rPr>
          <w:w w:val="95"/>
        </w:rPr>
        <w:t xml:space="preserve">with </w:t>
      </w:r>
      <w:r>
        <w:t>appropriate use of</w:t>
      </w:r>
      <w:r>
        <w:rPr>
          <w:spacing w:val="-41"/>
        </w:rPr>
        <w:t xml:space="preserve"> </w:t>
      </w:r>
      <w:r>
        <w:t>headings.</w:t>
      </w:r>
    </w:p>
    <w:p w14:paraId="6CA1AE22" w14:textId="77777777" w:rsidR="00B2119B" w:rsidRDefault="00B2119B">
      <w:pPr>
        <w:pStyle w:val="BodyText"/>
      </w:pPr>
    </w:p>
    <w:p w14:paraId="11A240EC" w14:textId="77777777" w:rsidR="00B2119B" w:rsidRDefault="00731903">
      <w:pPr>
        <w:pStyle w:val="BodyText"/>
        <w:spacing w:before="156" w:line="379" w:lineRule="auto"/>
        <w:ind w:left="119" w:right="181"/>
      </w:pPr>
      <w:r>
        <w:rPr>
          <w:rFonts w:ascii="Trebuchet MS"/>
          <w:b/>
          <w:w w:val="95"/>
        </w:rPr>
        <w:t>Rules</w:t>
      </w:r>
      <w:r>
        <w:rPr>
          <w:rFonts w:ascii="Trebuchet MS"/>
          <w:b/>
          <w:spacing w:val="-33"/>
          <w:w w:val="95"/>
        </w:rPr>
        <w:t xml:space="preserve"> </w:t>
      </w:r>
      <w:r>
        <w:rPr>
          <w:rFonts w:ascii="Trebuchet MS"/>
          <w:b/>
          <w:w w:val="95"/>
        </w:rPr>
        <w:t>-</w:t>
      </w:r>
      <w:r>
        <w:rPr>
          <w:rFonts w:ascii="Trebuchet MS"/>
          <w:b/>
          <w:spacing w:val="-34"/>
          <w:w w:val="95"/>
        </w:rPr>
        <w:t xml:space="preserve"> </w:t>
      </w:r>
      <w:r>
        <w:rPr>
          <w:w w:val="95"/>
        </w:rPr>
        <w:t>Comprehensively</w:t>
      </w:r>
      <w:r>
        <w:rPr>
          <w:spacing w:val="-27"/>
          <w:w w:val="95"/>
        </w:rPr>
        <w:t xml:space="preserve"> </w:t>
      </w:r>
      <w:r>
        <w:rPr>
          <w:w w:val="95"/>
        </w:rPr>
        <w:t>identifies</w:t>
      </w:r>
      <w:r>
        <w:rPr>
          <w:spacing w:val="-28"/>
          <w:w w:val="95"/>
        </w:rPr>
        <w:t xml:space="preserve"> </w:t>
      </w:r>
      <w:r>
        <w:rPr>
          <w:w w:val="95"/>
        </w:rPr>
        <w:t>relevant</w:t>
      </w:r>
      <w:r>
        <w:rPr>
          <w:spacing w:val="-28"/>
          <w:w w:val="95"/>
        </w:rPr>
        <w:t xml:space="preserve"> </w:t>
      </w:r>
      <w:r>
        <w:rPr>
          <w:w w:val="95"/>
        </w:rPr>
        <w:t>legal</w:t>
      </w:r>
      <w:r>
        <w:rPr>
          <w:spacing w:val="-29"/>
          <w:w w:val="95"/>
        </w:rPr>
        <w:t xml:space="preserve"> </w:t>
      </w:r>
      <w:r>
        <w:rPr>
          <w:w w:val="95"/>
        </w:rPr>
        <w:t>rules</w:t>
      </w:r>
      <w:r>
        <w:rPr>
          <w:spacing w:val="-30"/>
          <w:w w:val="95"/>
        </w:rPr>
        <w:t xml:space="preserve"> </w:t>
      </w:r>
      <w:r>
        <w:rPr>
          <w:w w:val="95"/>
        </w:rPr>
        <w:t>(including</w:t>
      </w:r>
      <w:r>
        <w:rPr>
          <w:spacing w:val="-28"/>
          <w:w w:val="95"/>
        </w:rPr>
        <w:t xml:space="preserve"> </w:t>
      </w:r>
      <w:r>
        <w:rPr>
          <w:w w:val="95"/>
        </w:rPr>
        <w:t>legislation</w:t>
      </w:r>
      <w:r>
        <w:rPr>
          <w:spacing w:val="-29"/>
          <w:w w:val="95"/>
        </w:rPr>
        <w:t xml:space="preserve"> </w:t>
      </w:r>
      <w:r>
        <w:rPr>
          <w:w w:val="95"/>
        </w:rPr>
        <w:t>and,</w:t>
      </w:r>
      <w:r>
        <w:rPr>
          <w:spacing w:val="-30"/>
          <w:w w:val="95"/>
        </w:rPr>
        <w:t xml:space="preserve"> </w:t>
      </w:r>
      <w:r>
        <w:rPr>
          <w:w w:val="95"/>
        </w:rPr>
        <w:t>where</w:t>
      </w:r>
      <w:r>
        <w:rPr>
          <w:spacing w:val="-28"/>
          <w:w w:val="95"/>
        </w:rPr>
        <w:t xml:space="preserve"> </w:t>
      </w:r>
      <w:r>
        <w:rPr>
          <w:w w:val="95"/>
        </w:rPr>
        <w:t xml:space="preserve">relevant, </w:t>
      </w:r>
      <w:r>
        <w:t>case</w:t>
      </w:r>
      <w:r>
        <w:rPr>
          <w:spacing w:val="-13"/>
        </w:rPr>
        <w:t xml:space="preserve"> </w:t>
      </w:r>
      <w:r>
        <w:t>law)</w:t>
      </w:r>
      <w:r>
        <w:rPr>
          <w:spacing w:val="-13"/>
        </w:rPr>
        <w:t xml:space="preserve"> </w:t>
      </w:r>
      <w:r>
        <w:t>for</w:t>
      </w:r>
      <w:r>
        <w:rPr>
          <w:spacing w:val="-12"/>
        </w:rPr>
        <w:t xml:space="preserve"> </w:t>
      </w:r>
      <w:r>
        <w:t>all</w:t>
      </w:r>
      <w:r>
        <w:rPr>
          <w:spacing w:val="-13"/>
        </w:rPr>
        <w:t xml:space="preserve"> </w:t>
      </w:r>
      <w:r>
        <w:t>issues.</w:t>
      </w:r>
    </w:p>
    <w:p w14:paraId="18A146DF" w14:textId="77777777" w:rsidR="00B2119B" w:rsidRDefault="00B2119B">
      <w:pPr>
        <w:pStyle w:val="BodyText"/>
      </w:pPr>
    </w:p>
    <w:p w14:paraId="7E28A822" w14:textId="77777777" w:rsidR="00B2119B" w:rsidRDefault="00731903">
      <w:pPr>
        <w:pStyle w:val="BodyText"/>
        <w:spacing w:before="153" w:line="376" w:lineRule="auto"/>
        <w:ind w:left="119"/>
      </w:pPr>
      <w:r>
        <w:rPr>
          <w:rFonts w:ascii="Trebuchet MS"/>
          <w:b/>
          <w:w w:val="95"/>
        </w:rPr>
        <w:t>Application/Analysis</w:t>
      </w:r>
      <w:r>
        <w:rPr>
          <w:rFonts w:ascii="Trebuchet MS"/>
          <w:b/>
          <w:spacing w:val="-31"/>
          <w:w w:val="95"/>
        </w:rPr>
        <w:t xml:space="preserve"> </w:t>
      </w:r>
      <w:r>
        <w:rPr>
          <w:rFonts w:ascii="Trebuchet MS"/>
          <w:b/>
          <w:w w:val="95"/>
        </w:rPr>
        <w:t>-</w:t>
      </w:r>
      <w:r>
        <w:rPr>
          <w:rFonts w:ascii="Trebuchet MS"/>
          <w:b/>
          <w:spacing w:val="-31"/>
          <w:w w:val="95"/>
        </w:rPr>
        <w:t xml:space="preserve"> </w:t>
      </w:r>
      <w:r>
        <w:rPr>
          <w:w w:val="95"/>
        </w:rPr>
        <w:t>Components</w:t>
      </w:r>
      <w:r>
        <w:rPr>
          <w:spacing w:val="-28"/>
          <w:w w:val="95"/>
        </w:rPr>
        <w:t xml:space="preserve"> </w:t>
      </w:r>
      <w:r>
        <w:rPr>
          <w:w w:val="95"/>
        </w:rPr>
        <w:t>of</w:t>
      </w:r>
      <w:r>
        <w:rPr>
          <w:spacing w:val="-28"/>
          <w:w w:val="95"/>
        </w:rPr>
        <w:t xml:space="preserve"> </w:t>
      </w:r>
      <w:r>
        <w:rPr>
          <w:w w:val="95"/>
        </w:rPr>
        <w:t>most</w:t>
      </w:r>
      <w:r>
        <w:rPr>
          <w:spacing w:val="-26"/>
          <w:w w:val="95"/>
        </w:rPr>
        <w:t xml:space="preserve"> </w:t>
      </w:r>
      <w:r>
        <w:rPr>
          <w:w w:val="95"/>
        </w:rPr>
        <w:t>relevant</w:t>
      </w:r>
      <w:r>
        <w:rPr>
          <w:spacing w:val="-27"/>
          <w:w w:val="95"/>
        </w:rPr>
        <w:t xml:space="preserve"> </w:t>
      </w:r>
      <w:r>
        <w:rPr>
          <w:w w:val="95"/>
        </w:rPr>
        <w:t>rules</w:t>
      </w:r>
      <w:r>
        <w:rPr>
          <w:spacing w:val="-25"/>
          <w:w w:val="95"/>
        </w:rPr>
        <w:t xml:space="preserve"> </w:t>
      </w:r>
      <w:r>
        <w:rPr>
          <w:w w:val="95"/>
        </w:rPr>
        <w:t>accurately</w:t>
      </w:r>
      <w:r>
        <w:rPr>
          <w:spacing w:val="-26"/>
          <w:w w:val="95"/>
        </w:rPr>
        <w:t xml:space="preserve"> </w:t>
      </w:r>
      <w:r>
        <w:rPr>
          <w:w w:val="95"/>
        </w:rPr>
        <w:t>applied</w:t>
      </w:r>
      <w:r>
        <w:rPr>
          <w:spacing w:val="-27"/>
          <w:w w:val="95"/>
        </w:rPr>
        <w:t xml:space="preserve"> </w:t>
      </w:r>
      <w:r>
        <w:rPr>
          <w:w w:val="95"/>
        </w:rPr>
        <w:t>with</w:t>
      </w:r>
      <w:r>
        <w:rPr>
          <w:spacing w:val="-27"/>
          <w:w w:val="95"/>
        </w:rPr>
        <w:t xml:space="preserve"> </w:t>
      </w:r>
      <w:r>
        <w:rPr>
          <w:w w:val="95"/>
        </w:rPr>
        <w:t>links</w:t>
      </w:r>
      <w:r>
        <w:rPr>
          <w:spacing w:val="-26"/>
          <w:w w:val="95"/>
        </w:rPr>
        <w:t xml:space="preserve"> </w:t>
      </w:r>
      <w:r>
        <w:rPr>
          <w:w w:val="95"/>
        </w:rPr>
        <w:t>to</w:t>
      </w:r>
      <w:r>
        <w:rPr>
          <w:spacing w:val="-25"/>
          <w:w w:val="95"/>
        </w:rPr>
        <w:t xml:space="preserve"> </w:t>
      </w:r>
      <w:r>
        <w:rPr>
          <w:w w:val="95"/>
        </w:rPr>
        <w:t xml:space="preserve">specific </w:t>
      </w:r>
      <w:r>
        <w:t>facts.</w:t>
      </w:r>
      <w:r>
        <w:rPr>
          <w:spacing w:val="-16"/>
        </w:rPr>
        <w:t xml:space="preserve"> </w:t>
      </w:r>
      <w:r>
        <w:t>Minimal</w:t>
      </w:r>
      <w:r>
        <w:rPr>
          <w:spacing w:val="-16"/>
        </w:rPr>
        <w:t xml:space="preserve"> </w:t>
      </w:r>
      <w:r>
        <w:t>or</w:t>
      </w:r>
      <w:r>
        <w:rPr>
          <w:spacing w:val="-13"/>
        </w:rPr>
        <w:t xml:space="preserve"> </w:t>
      </w:r>
      <w:r>
        <w:t>no</w:t>
      </w:r>
      <w:r>
        <w:rPr>
          <w:spacing w:val="-12"/>
        </w:rPr>
        <w:t xml:space="preserve"> </w:t>
      </w:r>
      <w:r>
        <w:t>inaccuracies.</w:t>
      </w:r>
    </w:p>
    <w:p w14:paraId="78C7195C" w14:textId="77777777" w:rsidR="00B2119B" w:rsidRDefault="00B2119B">
      <w:pPr>
        <w:pStyle w:val="BodyText"/>
      </w:pPr>
    </w:p>
    <w:p w14:paraId="0924C5C0" w14:textId="77777777" w:rsidR="00B2119B" w:rsidRDefault="00731903">
      <w:pPr>
        <w:pStyle w:val="BodyText"/>
        <w:spacing w:before="156"/>
        <w:ind w:left="119"/>
      </w:pPr>
      <w:r>
        <w:rPr>
          <w:rFonts w:ascii="Trebuchet MS" w:hAnsi="Trebuchet MS"/>
          <w:b/>
        </w:rPr>
        <w:t xml:space="preserve">Conclusion </w:t>
      </w:r>
      <w:r>
        <w:t>– Clear and relevant conclusion flowing from analysis for each issue.</w:t>
      </w:r>
    </w:p>
    <w:p w14:paraId="62C31CCE" w14:textId="77777777" w:rsidR="00B2119B" w:rsidRDefault="00B2119B">
      <w:pPr>
        <w:pStyle w:val="BodyText"/>
      </w:pPr>
    </w:p>
    <w:p w14:paraId="723504AB" w14:textId="77777777" w:rsidR="00B2119B" w:rsidRDefault="00B2119B">
      <w:pPr>
        <w:pStyle w:val="BodyText"/>
        <w:spacing w:before="10"/>
        <w:rPr>
          <w:sz w:val="25"/>
        </w:rPr>
      </w:pPr>
    </w:p>
    <w:p w14:paraId="7700FB4B" w14:textId="77777777" w:rsidR="00B2119B" w:rsidRDefault="00731903">
      <w:pPr>
        <w:pStyle w:val="BodyText"/>
        <w:spacing w:line="381" w:lineRule="auto"/>
        <w:ind w:left="118" w:right="181"/>
      </w:pPr>
      <w:r>
        <w:rPr>
          <w:rFonts w:ascii="Trebuchet MS"/>
          <w:b/>
          <w:w w:val="95"/>
        </w:rPr>
        <w:t>Writing</w:t>
      </w:r>
      <w:r>
        <w:rPr>
          <w:rFonts w:ascii="Trebuchet MS"/>
          <w:b/>
          <w:spacing w:val="-25"/>
          <w:w w:val="95"/>
        </w:rPr>
        <w:t xml:space="preserve"> </w:t>
      </w:r>
      <w:r>
        <w:rPr>
          <w:rFonts w:ascii="Trebuchet MS"/>
          <w:b/>
          <w:w w:val="95"/>
        </w:rPr>
        <w:t>-</w:t>
      </w:r>
      <w:r>
        <w:rPr>
          <w:rFonts w:ascii="Trebuchet MS"/>
          <w:b/>
          <w:spacing w:val="-26"/>
          <w:w w:val="95"/>
        </w:rPr>
        <w:t xml:space="preserve"> </w:t>
      </w:r>
      <w:r>
        <w:rPr>
          <w:w w:val="95"/>
        </w:rPr>
        <w:t>Appropriate</w:t>
      </w:r>
      <w:r>
        <w:rPr>
          <w:spacing w:val="-21"/>
          <w:w w:val="95"/>
        </w:rPr>
        <w:t xml:space="preserve"> </w:t>
      </w:r>
      <w:r>
        <w:rPr>
          <w:w w:val="95"/>
        </w:rPr>
        <w:t>and</w:t>
      </w:r>
      <w:r>
        <w:rPr>
          <w:spacing w:val="-22"/>
          <w:w w:val="95"/>
        </w:rPr>
        <w:t xml:space="preserve"> </w:t>
      </w:r>
      <w:r>
        <w:rPr>
          <w:w w:val="95"/>
        </w:rPr>
        <w:t>accurate</w:t>
      </w:r>
      <w:r>
        <w:rPr>
          <w:spacing w:val="-22"/>
          <w:w w:val="95"/>
        </w:rPr>
        <w:t xml:space="preserve"> </w:t>
      </w:r>
      <w:r>
        <w:rPr>
          <w:w w:val="95"/>
        </w:rPr>
        <w:t>word</w:t>
      </w:r>
      <w:r>
        <w:rPr>
          <w:spacing w:val="-21"/>
          <w:w w:val="95"/>
        </w:rPr>
        <w:t xml:space="preserve"> </w:t>
      </w:r>
      <w:r>
        <w:rPr>
          <w:w w:val="95"/>
        </w:rPr>
        <w:t>choice</w:t>
      </w:r>
      <w:r>
        <w:rPr>
          <w:spacing w:val="-21"/>
          <w:w w:val="95"/>
        </w:rPr>
        <w:t xml:space="preserve"> </w:t>
      </w:r>
      <w:r>
        <w:rPr>
          <w:w w:val="95"/>
        </w:rPr>
        <w:t>throughout.</w:t>
      </w:r>
      <w:r>
        <w:rPr>
          <w:spacing w:val="17"/>
          <w:w w:val="95"/>
        </w:rPr>
        <w:t xml:space="preserve"> </w:t>
      </w:r>
      <w:r>
        <w:rPr>
          <w:w w:val="95"/>
        </w:rPr>
        <w:t>Spelling</w:t>
      </w:r>
      <w:r>
        <w:rPr>
          <w:spacing w:val="-21"/>
          <w:w w:val="95"/>
        </w:rPr>
        <w:t xml:space="preserve"> </w:t>
      </w:r>
      <w:r>
        <w:rPr>
          <w:w w:val="95"/>
        </w:rPr>
        <w:t>and</w:t>
      </w:r>
      <w:r>
        <w:rPr>
          <w:spacing w:val="-20"/>
          <w:w w:val="95"/>
        </w:rPr>
        <w:t xml:space="preserve"> </w:t>
      </w:r>
      <w:r>
        <w:rPr>
          <w:w w:val="95"/>
        </w:rPr>
        <w:t>grammar</w:t>
      </w:r>
      <w:r>
        <w:rPr>
          <w:spacing w:val="-20"/>
          <w:w w:val="95"/>
        </w:rPr>
        <w:t xml:space="preserve"> </w:t>
      </w:r>
      <w:r>
        <w:rPr>
          <w:w w:val="95"/>
        </w:rPr>
        <w:t>correct. Sentences</w:t>
      </w:r>
      <w:r>
        <w:rPr>
          <w:spacing w:val="-33"/>
          <w:w w:val="95"/>
        </w:rPr>
        <w:t xml:space="preserve"> </w:t>
      </w:r>
      <w:r>
        <w:rPr>
          <w:w w:val="95"/>
        </w:rPr>
        <w:t>and</w:t>
      </w:r>
      <w:r>
        <w:rPr>
          <w:spacing w:val="-32"/>
          <w:w w:val="95"/>
        </w:rPr>
        <w:t xml:space="preserve"> </w:t>
      </w:r>
      <w:r>
        <w:rPr>
          <w:w w:val="95"/>
        </w:rPr>
        <w:t>paragraphs</w:t>
      </w:r>
      <w:r>
        <w:rPr>
          <w:spacing w:val="-33"/>
          <w:w w:val="95"/>
        </w:rPr>
        <w:t xml:space="preserve"> </w:t>
      </w:r>
      <w:r>
        <w:rPr>
          <w:w w:val="95"/>
        </w:rPr>
        <w:t>well-structure</w:t>
      </w:r>
      <w:r>
        <w:rPr>
          <w:w w:val="95"/>
        </w:rPr>
        <w:t>d.</w:t>
      </w:r>
      <w:r>
        <w:rPr>
          <w:spacing w:val="-5"/>
          <w:w w:val="95"/>
        </w:rPr>
        <w:t xml:space="preserve"> </w:t>
      </w:r>
      <w:r>
        <w:rPr>
          <w:w w:val="95"/>
        </w:rPr>
        <w:t>Transition</w:t>
      </w:r>
      <w:r>
        <w:rPr>
          <w:spacing w:val="-33"/>
          <w:w w:val="95"/>
        </w:rPr>
        <w:t xml:space="preserve"> </w:t>
      </w:r>
      <w:r>
        <w:rPr>
          <w:w w:val="95"/>
        </w:rPr>
        <w:t>between</w:t>
      </w:r>
      <w:r>
        <w:rPr>
          <w:spacing w:val="-32"/>
          <w:w w:val="95"/>
        </w:rPr>
        <w:t xml:space="preserve"> </w:t>
      </w:r>
      <w:r>
        <w:rPr>
          <w:w w:val="95"/>
        </w:rPr>
        <w:t>ideas</w:t>
      </w:r>
      <w:r>
        <w:rPr>
          <w:spacing w:val="-31"/>
          <w:w w:val="95"/>
        </w:rPr>
        <w:t xml:space="preserve"> </w:t>
      </w:r>
      <w:r>
        <w:rPr>
          <w:w w:val="95"/>
        </w:rPr>
        <w:t>is</w:t>
      </w:r>
      <w:r>
        <w:rPr>
          <w:spacing w:val="-31"/>
          <w:w w:val="95"/>
        </w:rPr>
        <w:t xml:space="preserve"> </w:t>
      </w:r>
      <w:r>
        <w:rPr>
          <w:w w:val="95"/>
        </w:rPr>
        <w:t>logical</w:t>
      </w:r>
      <w:r>
        <w:rPr>
          <w:spacing w:val="-31"/>
          <w:w w:val="95"/>
        </w:rPr>
        <w:t xml:space="preserve"> </w:t>
      </w:r>
      <w:r>
        <w:rPr>
          <w:w w:val="95"/>
        </w:rPr>
        <w:t>and</w:t>
      </w:r>
      <w:r>
        <w:rPr>
          <w:spacing w:val="-32"/>
          <w:w w:val="95"/>
        </w:rPr>
        <w:t xml:space="preserve"> </w:t>
      </w:r>
      <w:r>
        <w:rPr>
          <w:w w:val="95"/>
        </w:rPr>
        <w:t>reading</w:t>
      </w:r>
      <w:r>
        <w:rPr>
          <w:spacing w:val="-32"/>
          <w:w w:val="95"/>
        </w:rPr>
        <w:t xml:space="preserve"> </w:t>
      </w:r>
      <w:r>
        <w:rPr>
          <w:w w:val="95"/>
        </w:rPr>
        <w:t xml:space="preserve">is </w:t>
      </w:r>
      <w:r>
        <w:t>efficient</w:t>
      </w:r>
      <w:r>
        <w:rPr>
          <w:spacing w:val="-32"/>
        </w:rPr>
        <w:t xml:space="preserve"> </w:t>
      </w:r>
      <w:r>
        <w:t>and</w:t>
      </w:r>
      <w:r>
        <w:rPr>
          <w:spacing w:val="-33"/>
        </w:rPr>
        <w:t xml:space="preserve"> </w:t>
      </w:r>
      <w:r>
        <w:t>fluid.</w:t>
      </w:r>
      <w:r>
        <w:rPr>
          <w:spacing w:val="-33"/>
        </w:rPr>
        <w:t xml:space="preserve"> </w:t>
      </w:r>
      <w:r>
        <w:t>Meaning</w:t>
      </w:r>
      <w:r>
        <w:rPr>
          <w:spacing w:val="-33"/>
        </w:rPr>
        <w:t xml:space="preserve"> </w:t>
      </w:r>
      <w:r>
        <w:t>is</w:t>
      </w:r>
      <w:r>
        <w:rPr>
          <w:spacing w:val="-31"/>
        </w:rPr>
        <w:t xml:space="preserve"> </w:t>
      </w:r>
      <w:r>
        <w:t>clear</w:t>
      </w:r>
      <w:r>
        <w:rPr>
          <w:spacing w:val="-34"/>
        </w:rPr>
        <w:t xml:space="preserve"> </w:t>
      </w:r>
      <w:r>
        <w:t>throughout</w:t>
      </w:r>
      <w:r>
        <w:rPr>
          <w:spacing w:val="-32"/>
        </w:rPr>
        <w:t xml:space="preserve"> </w:t>
      </w:r>
      <w:r>
        <w:t>and</w:t>
      </w:r>
      <w:r>
        <w:rPr>
          <w:spacing w:val="-32"/>
        </w:rPr>
        <w:t xml:space="preserve"> </w:t>
      </w:r>
      <w:r>
        <w:t>ideas</w:t>
      </w:r>
      <w:r>
        <w:rPr>
          <w:spacing w:val="-32"/>
        </w:rPr>
        <w:t xml:space="preserve"> </w:t>
      </w:r>
      <w:r>
        <w:t>expressed</w:t>
      </w:r>
      <w:r>
        <w:rPr>
          <w:spacing w:val="-32"/>
        </w:rPr>
        <w:t xml:space="preserve"> </w:t>
      </w:r>
      <w:r>
        <w:t>are</w:t>
      </w:r>
      <w:r>
        <w:rPr>
          <w:spacing w:val="-32"/>
        </w:rPr>
        <w:t xml:space="preserve"> </w:t>
      </w:r>
      <w:r>
        <w:t>persuasive.</w:t>
      </w:r>
    </w:p>
    <w:p w14:paraId="7BB57117" w14:textId="77777777" w:rsidR="00B2119B" w:rsidRDefault="00B2119B">
      <w:pPr>
        <w:pStyle w:val="BodyText"/>
      </w:pPr>
    </w:p>
    <w:p w14:paraId="7AC08181" w14:textId="18A3C7FF" w:rsidR="00B2119B" w:rsidRDefault="00731903">
      <w:pPr>
        <w:pStyle w:val="BodyText"/>
        <w:spacing w:before="147" w:line="379" w:lineRule="auto"/>
        <w:ind w:left="118" w:right="181"/>
      </w:pPr>
      <w:r>
        <w:rPr>
          <w:rFonts w:ascii="Trebuchet MS"/>
          <w:b/>
          <w:w w:val="95"/>
        </w:rPr>
        <w:t>Referencing/AGLC</w:t>
      </w:r>
      <w:r>
        <w:rPr>
          <w:rFonts w:ascii="Trebuchet MS"/>
          <w:b/>
          <w:spacing w:val="-40"/>
          <w:w w:val="95"/>
        </w:rPr>
        <w:t xml:space="preserve"> </w:t>
      </w:r>
      <w:r>
        <w:rPr>
          <w:rFonts w:ascii="Trebuchet MS"/>
          <w:b/>
          <w:w w:val="95"/>
        </w:rPr>
        <w:t>-</w:t>
      </w:r>
      <w:r>
        <w:rPr>
          <w:rFonts w:ascii="Trebuchet MS"/>
          <w:b/>
          <w:spacing w:val="-39"/>
          <w:w w:val="95"/>
        </w:rPr>
        <w:t xml:space="preserve"> </w:t>
      </w:r>
      <w:r>
        <w:rPr>
          <w:w w:val="95"/>
        </w:rPr>
        <w:t>Appropriate</w:t>
      </w:r>
      <w:r>
        <w:rPr>
          <w:spacing w:val="-34"/>
          <w:w w:val="95"/>
        </w:rPr>
        <w:t xml:space="preserve"> </w:t>
      </w:r>
      <w:r>
        <w:rPr>
          <w:w w:val="95"/>
        </w:rPr>
        <w:t>and</w:t>
      </w:r>
      <w:r>
        <w:rPr>
          <w:spacing w:val="-35"/>
          <w:w w:val="95"/>
        </w:rPr>
        <w:t xml:space="preserve"> </w:t>
      </w:r>
      <w:r>
        <w:rPr>
          <w:w w:val="95"/>
        </w:rPr>
        <w:t>accurate</w:t>
      </w:r>
      <w:r>
        <w:rPr>
          <w:spacing w:val="-34"/>
          <w:w w:val="95"/>
        </w:rPr>
        <w:t xml:space="preserve"> </w:t>
      </w:r>
      <w:r>
        <w:rPr>
          <w:w w:val="95"/>
        </w:rPr>
        <w:t>footnoting</w:t>
      </w:r>
      <w:r>
        <w:rPr>
          <w:spacing w:val="-35"/>
          <w:w w:val="95"/>
        </w:rPr>
        <w:t xml:space="preserve"> </w:t>
      </w:r>
      <w:r>
        <w:rPr>
          <w:w w:val="95"/>
        </w:rPr>
        <w:t>in</w:t>
      </w:r>
      <w:r>
        <w:rPr>
          <w:spacing w:val="-35"/>
          <w:w w:val="95"/>
        </w:rPr>
        <w:t xml:space="preserve"> </w:t>
      </w:r>
      <w:r>
        <w:rPr>
          <w:w w:val="95"/>
        </w:rPr>
        <w:t>accordance</w:t>
      </w:r>
      <w:r>
        <w:rPr>
          <w:spacing w:val="-35"/>
          <w:w w:val="95"/>
        </w:rPr>
        <w:t xml:space="preserve"> </w:t>
      </w:r>
      <w:r>
        <w:rPr>
          <w:w w:val="95"/>
        </w:rPr>
        <w:t>with</w:t>
      </w:r>
      <w:r>
        <w:rPr>
          <w:spacing w:val="-35"/>
          <w:w w:val="95"/>
        </w:rPr>
        <w:t xml:space="preserve"> </w:t>
      </w:r>
      <w:r>
        <w:rPr>
          <w:w w:val="95"/>
        </w:rPr>
        <w:t>AGLC.</w:t>
      </w:r>
      <w:r>
        <w:rPr>
          <w:spacing w:val="-34"/>
          <w:w w:val="95"/>
        </w:rPr>
        <w:t xml:space="preserve"> </w:t>
      </w:r>
      <w:r>
        <w:rPr>
          <w:w w:val="95"/>
        </w:rPr>
        <w:t>Appropriate</w:t>
      </w:r>
      <w:r>
        <w:rPr>
          <w:spacing w:val="-35"/>
          <w:w w:val="95"/>
        </w:rPr>
        <w:t xml:space="preserve"> </w:t>
      </w:r>
      <w:r>
        <w:rPr>
          <w:w w:val="95"/>
        </w:rPr>
        <w:t xml:space="preserve">use </w:t>
      </w:r>
      <w:r>
        <w:t>of</w:t>
      </w:r>
      <w:r>
        <w:rPr>
          <w:spacing w:val="-12"/>
        </w:rPr>
        <w:t xml:space="preserve"> </w:t>
      </w:r>
      <w:r>
        <w:t>quotes.</w:t>
      </w:r>
    </w:p>
    <w:p w14:paraId="5E3C44FF" w14:textId="492FCFCA" w:rsidR="00C915AD" w:rsidRDefault="00C915AD">
      <w:pPr>
        <w:pStyle w:val="BodyText"/>
        <w:spacing w:before="147" w:line="379" w:lineRule="auto"/>
        <w:ind w:left="118" w:right="181"/>
      </w:pPr>
    </w:p>
    <w:p w14:paraId="4A435A77" w14:textId="14F25828" w:rsidR="00C915AD" w:rsidRDefault="00C915AD">
      <w:pPr>
        <w:pStyle w:val="BodyText"/>
        <w:spacing w:before="147" w:line="379" w:lineRule="auto"/>
        <w:ind w:left="118" w:right="181"/>
      </w:pPr>
    </w:p>
    <w:p w14:paraId="302CB09A" w14:textId="3D7FD505" w:rsidR="00C915AD" w:rsidRDefault="00C915AD">
      <w:pPr>
        <w:pStyle w:val="BodyText"/>
        <w:spacing w:before="147" w:line="379" w:lineRule="auto"/>
        <w:ind w:left="118" w:right="181"/>
      </w:pPr>
    </w:p>
    <w:p w14:paraId="6C1BE8D2" w14:textId="05BFAF7D" w:rsidR="00C915AD" w:rsidRDefault="00C915AD">
      <w:pPr>
        <w:pStyle w:val="BodyText"/>
        <w:spacing w:before="147" w:line="379" w:lineRule="auto"/>
        <w:ind w:left="118" w:right="181"/>
      </w:pPr>
    </w:p>
    <w:p w14:paraId="25BBF0CE" w14:textId="3611D0A0" w:rsidR="00C915AD" w:rsidRDefault="00C915AD">
      <w:pPr>
        <w:pStyle w:val="BodyText"/>
        <w:spacing w:before="147" w:line="379" w:lineRule="auto"/>
        <w:ind w:left="118" w:right="181"/>
      </w:pPr>
    </w:p>
    <w:p w14:paraId="647D5008" w14:textId="36742ECE" w:rsidR="00C915AD" w:rsidRDefault="00C915AD">
      <w:pPr>
        <w:pStyle w:val="BodyText"/>
        <w:spacing w:before="147" w:line="379" w:lineRule="auto"/>
        <w:ind w:left="118" w:right="181"/>
      </w:pPr>
    </w:p>
    <w:p w14:paraId="22345DE5" w14:textId="4E02D17D" w:rsidR="00C915AD" w:rsidRDefault="00C915AD">
      <w:pPr>
        <w:pStyle w:val="BodyText"/>
        <w:spacing w:before="147" w:line="379" w:lineRule="auto"/>
        <w:ind w:left="118" w:right="181"/>
      </w:pPr>
    </w:p>
    <w:p w14:paraId="5D2B8432" w14:textId="697B5F8F" w:rsidR="00C915AD" w:rsidRDefault="00C915AD">
      <w:pPr>
        <w:pStyle w:val="BodyText"/>
        <w:spacing w:before="147" w:line="379" w:lineRule="auto"/>
        <w:ind w:left="118" w:right="181"/>
      </w:pPr>
    </w:p>
    <w:p w14:paraId="3D0DD248" w14:textId="5648EC1F" w:rsidR="00C915AD" w:rsidRDefault="00C915AD">
      <w:pPr>
        <w:pStyle w:val="BodyText"/>
        <w:spacing w:before="147" w:line="379" w:lineRule="auto"/>
        <w:ind w:left="118" w:right="181"/>
      </w:pPr>
    </w:p>
    <w:p w14:paraId="4697448B" w14:textId="342D55D3" w:rsidR="00C915AD" w:rsidRDefault="00C915AD">
      <w:pPr>
        <w:pStyle w:val="BodyText"/>
        <w:spacing w:before="147" w:line="379" w:lineRule="auto"/>
        <w:ind w:left="118" w:right="181"/>
      </w:pPr>
    </w:p>
    <w:p w14:paraId="4A424483" w14:textId="6B4B2CA7" w:rsidR="00C915AD" w:rsidRDefault="00C915AD">
      <w:pPr>
        <w:pStyle w:val="BodyText"/>
        <w:spacing w:before="147" w:line="379" w:lineRule="auto"/>
        <w:ind w:left="118" w:right="181"/>
      </w:pPr>
    </w:p>
    <w:p w14:paraId="3DFD056B" w14:textId="2EC5B25D" w:rsidR="00C915AD" w:rsidRDefault="00C915AD">
      <w:pPr>
        <w:pStyle w:val="BodyText"/>
        <w:spacing w:before="147" w:line="379" w:lineRule="auto"/>
        <w:ind w:left="118" w:right="181"/>
      </w:pPr>
    </w:p>
    <w:p w14:paraId="7158611D" w14:textId="669292BD" w:rsidR="00C915AD" w:rsidRDefault="00C915AD">
      <w:pPr>
        <w:pStyle w:val="BodyText"/>
        <w:spacing w:before="147" w:line="379" w:lineRule="auto"/>
        <w:ind w:left="118" w:right="181"/>
      </w:pPr>
    </w:p>
    <w:p w14:paraId="20144A95" w14:textId="457DFB83" w:rsidR="00C915AD" w:rsidRDefault="00C915AD">
      <w:pPr>
        <w:pStyle w:val="BodyText"/>
        <w:spacing w:before="147" w:line="379" w:lineRule="auto"/>
        <w:ind w:left="118" w:right="181"/>
      </w:pPr>
    </w:p>
    <w:p w14:paraId="031B9FAB" w14:textId="77777777" w:rsidR="00C915AD" w:rsidRPr="001E3306" w:rsidRDefault="00C915AD" w:rsidP="00C915AD">
      <w:pPr>
        <w:jc w:val="center"/>
        <w:rPr>
          <w:b/>
          <w:caps/>
          <w:sz w:val="24"/>
          <w:szCs w:val="24"/>
        </w:rPr>
      </w:pPr>
      <w:r w:rsidRPr="001E3306">
        <w:rPr>
          <w:b/>
          <w:caps/>
          <w:sz w:val="24"/>
          <w:szCs w:val="24"/>
        </w:rPr>
        <w:t>Simplified Guide to the Australian Guide to Legal Citation for BUSN1019</w:t>
      </w:r>
      <w:r w:rsidRPr="001E3306">
        <w:rPr>
          <w:rStyle w:val="FootnoteReference"/>
          <w:b/>
          <w:caps/>
          <w:sz w:val="24"/>
          <w:szCs w:val="24"/>
        </w:rPr>
        <w:footnoteReference w:id="1"/>
      </w:r>
    </w:p>
    <w:p w14:paraId="55C904FD" w14:textId="77777777" w:rsidR="00C915AD" w:rsidRDefault="00C915AD" w:rsidP="00C915AD">
      <w:r w:rsidRPr="00837CD7">
        <w:t xml:space="preserve">The Australian Guide to legal Citation version </w:t>
      </w:r>
      <w:r>
        <w:t>4</w:t>
      </w:r>
      <w:r w:rsidRPr="00837CD7">
        <w:t xml:space="preserve"> (AGLC v</w:t>
      </w:r>
      <w:r>
        <w:t>4</w:t>
      </w:r>
      <w:r w:rsidRPr="00837CD7">
        <w:t xml:space="preserve">) is a footnoting and referencing system.  </w:t>
      </w:r>
      <w:r>
        <w:t>For this assignment, you need to focus on correctly footnoting</w:t>
      </w:r>
      <w:r>
        <w:rPr>
          <w:rStyle w:val="FootnoteReference"/>
        </w:rPr>
        <w:footnoteReference w:id="2"/>
      </w:r>
      <w:r>
        <w:t xml:space="preserve"> legislation and case law in accordance with this simplified guide.   The full AGLC v4 document is over 300 pages long. For further clarification, beyond this simplified guide, please refer to the full document (available on FLO). The relevant part of the full document for this assignment are: Part I – General Rules, and Part 2- Domestic sources</w:t>
      </w:r>
    </w:p>
    <w:p w14:paraId="1BD13BA6" w14:textId="77777777" w:rsidR="00C915AD" w:rsidRPr="001E3306" w:rsidRDefault="00C915AD" w:rsidP="00C915AD">
      <w:pPr>
        <w:rPr>
          <w:b/>
          <w:caps/>
        </w:rPr>
      </w:pPr>
      <w:r w:rsidRPr="001E3306">
        <w:rPr>
          <w:b/>
          <w:caps/>
        </w:rPr>
        <w:t>Footnoting Legislation:</w:t>
      </w:r>
    </w:p>
    <w:p w14:paraId="44EA22B3" w14:textId="77777777" w:rsidR="00C915AD" w:rsidRDefault="00C915AD" w:rsidP="00C915AD">
      <w:r>
        <w:t>Legislation should be cited using the following format:</w:t>
      </w:r>
    </w:p>
    <w:p w14:paraId="65420D3C" w14:textId="77777777" w:rsidR="00C915AD" w:rsidRDefault="00C915AD" w:rsidP="00C915AD">
      <w:pPr>
        <w:pStyle w:val="ListParagraph"/>
        <w:widowControl/>
        <w:numPr>
          <w:ilvl w:val="0"/>
          <w:numId w:val="9"/>
        </w:numPr>
        <w:autoSpaceDE/>
        <w:autoSpaceDN/>
        <w:spacing w:after="160" w:line="259" w:lineRule="auto"/>
        <w:contextualSpacing/>
      </w:pPr>
      <w:r>
        <w:t>[Title] then [Year] then [Jurisdiction] then [Pinpoint]</w:t>
      </w:r>
    </w:p>
    <w:p w14:paraId="32029954" w14:textId="77777777" w:rsidR="00C915AD" w:rsidRDefault="00C915AD" w:rsidP="00C915AD">
      <w:r>
        <w:t>Here are some examples of how the legislation will appear in a footnote:</w:t>
      </w:r>
    </w:p>
    <w:p w14:paraId="28C0FFE3" w14:textId="77777777" w:rsidR="00C915AD" w:rsidRDefault="00C915AD" w:rsidP="00C915AD">
      <w:pPr>
        <w:pStyle w:val="ListParagraph"/>
        <w:widowControl/>
        <w:numPr>
          <w:ilvl w:val="0"/>
          <w:numId w:val="7"/>
        </w:numPr>
        <w:autoSpaceDE/>
        <w:autoSpaceDN/>
        <w:spacing w:after="160" w:line="259" w:lineRule="auto"/>
        <w:contextualSpacing/>
      </w:pPr>
      <w:r w:rsidRPr="00DF40D3">
        <w:rPr>
          <w:i/>
        </w:rPr>
        <w:t>Corporations Act 2001</w:t>
      </w:r>
      <w:r>
        <w:t xml:space="preserve"> (</w:t>
      </w:r>
      <w:proofErr w:type="spellStart"/>
      <w:r>
        <w:t>Cth</w:t>
      </w:r>
      <w:proofErr w:type="spellEnd"/>
      <w:r>
        <w:t>)</w:t>
      </w:r>
    </w:p>
    <w:p w14:paraId="0F256F2D" w14:textId="77777777" w:rsidR="00C915AD" w:rsidRDefault="00C915AD" w:rsidP="00C915AD">
      <w:pPr>
        <w:pStyle w:val="ListParagraph"/>
        <w:widowControl/>
        <w:numPr>
          <w:ilvl w:val="0"/>
          <w:numId w:val="7"/>
        </w:numPr>
        <w:autoSpaceDE/>
        <w:autoSpaceDN/>
        <w:spacing w:after="160" w:line="259" w:lineRule="auto"/>
        <w:contextualSpacing/>
      </w:pPr>
      <w:r>
        <w:rPr>
          <w:i/>
        </w:rPr>
        <w:t xml:space="preserve">Work Health and Safety Act 2012 </w:t>
      </w:r>
      <w:r>
        <w:t>(SA)</w:t>
      </w:r>
    </w:p>
    <w:p w14:paraId="2A26BE4E" w14:textId="77777777" w:rsidR="00C915AD" w:rsidRDefault="00C915AD" w:rsidP="00C915AD">
      <w:r>
        <w:t>If you are referring to a specific section or subsection, you must include a pinpoint reference. This is done as follows:</w:t>
      </w:r>
    </w:p>
    <w:p w14:paraId="2B5F8F94" w14:textId="77777777" w:rsidR="00C915AD" w:rsidRDefault="00C915AD" w:rsidP="00C915AD">
      <w:pPr>
        <w:pStyle w:val="ListParagraph"/>
        <w:widowControl/>
        <w:numPr>
          <w:ilvl w:val="0"/>
          <w:numId w:val="8"/>
        </w:numPr>
        <w:autoSpaceDE/>
        <w:autoSpaceDN/>
        <w:spacing w:after="160" w:line="259" w:lineRule="auto"/>
        <w:contextualSpacing/>
      </w:pPr>
      <w:r w:rsidRPr="00DF40D3">
        <w:rPr>
          <w:i/>
        </w:rPr>
        <w:t>Corporations Act 2001</w:t>
      </w:r>
      <w:r>
        <w:t xml:space="preserve"> (</w:t>
      </w:r>
      <w:proofErr w:type="spellStart"/>
      <w:r>
        <w:t>Cth</w:t>
      </w:r>
      <w:proofErr w:type="spellEnd"/>
      <w:r>
        <w:t>) s 12.</w:t>
      </w:r>
    </w:p>
    <w:p w14:paraId="0C13E10F" w14:textId="77777777" w:rsidR="00C915AD" w:rsidRDefault="00C915AD" w:rsidP="00C915AD">
      <w:pPr>
        <w:pStyle w:val="ListParagraph"/>
        <w:widowControl/>
        <w:numPr>
          <w:ilvl w:val="0"/>
          <w:numId w:val="8"/>
        </w:numPr>
        <w:autoSpaceDE/>
        <w:autoSpaceDN/>
        <w:spacing w:after="160" w:line="259" w:lineRule="auto"/>
        <w:contextualSpacing/>
      </w:pPr>
      <w:r>
        <w:rPr>
          <w:i/>
        </w:rPr>
        <w:t xml:space="preserve">Work Health and Safety Act 2012 </w:t>
      </w:r>
      <w:r>
        <w:t>(SA) s 54(3).</w:t>
      </w:r>
    </w:p>
    <w:p w14:paraId="71ADAA14" w14:textId="77777777" w:rsidR="00C915AD" w:rsidRDefault="00C915AD" w:rsidP="00C915AD">
      <w:pPr>
        <w:rPr>
          <w:b/>
          <w:caps/>
        </w:rPr>
      </w:pPr>
    </w:p>
    <w:p w14:paraId="2E62B2DC" w14:textId="77777777" w:rsidR="00C915AD" w:rsidRPr="001E3306" w:rsidRDefault="00C915AD" w:rsidP="00C915AD">
      <w:pPr>
        <w:rPr>
          <w:b/>
          <w:caps/>
        </w:rPr>
      </w:pPr>
      <w:r w:rsidRPr="001E3306">
        <w:rPr>
          <w:b/>
          <w:caps/>
        </w:rPr>
        <w:t>Footnoting Case law:</w:t>
      </w:r>
    </w:p>
    <w:p w14:paraId="1B74637D" w14:textId="77777777" w:rsidR="00C915AD" w:rsidRPr="00F04DD8" w:rsidRDefault="00C915AD" w:rsidP="00C915AD">
      <w:r>
        <w:t>Generally, c</w:t>
      </w:r>
      <w:r w:rsidRPr="00F04DD8">
        <w:t>ase law should be cited using the following format:</w:t>
      </w:r>
    </w:p>
    <w:p w14:paraId="5B196369" w14:textId="77777777" w:rsidR="00C915AD" w:rsidRDefault="00C915AD" w:rsidP="00C915AD">
      <w:pPr>
        <w:pStyle w:val="ListParagraph"/>
        <w:widowControl/>
        <w:numPr>
          <w:ilvl w:val="0"/>
          <w:numId w:val="9"/>
        </w:numPr>
        <w:autoSpaceDE/>
        <w:autoSpaceDN/>
        <w:spacing w:after="160" w:line="259" w:lineRule="auto"/>
        <w:contextualSpacing/>
      </w:pPr>
      <w:r>
        <w:t>[Case Name] then [Year] then [Volume] then [Law Report Series] then [Starting Page] then [Pinpoint]</w:t>
      </w:r>
    </w:p>
    <w:p w14:paraId="7807AB67" w14:textId="77777777" w:rsidR="00C915AD" w:rsidRDefault="00C915AD" w:rsidP="00C915AD">
      <w:r>
        <w:t>Here are some examples of how case law will appear in a footnote:</w:t>
      </w:r>
    </w:p>
    <w:p w14:paraId="59477CB6" w14:textId="77777777" w:rsidR="00C915AD" w:rsidRDefault="00C915AD" w:rsidP="00C915AD">
      <w:pPr>
        <w:pStyle w:val="ListParagraph"/>
        <w:widowControl/>
        <w:numPr>
          <w:ilvl w:val="0"/>
          <w:numId w:val="10"/>
        </w:numPr>
        <w:autoSpaceDE/>
        <w:autoSpaceDN/>
        <w:spacing w:after="160" w:line="259" w:lineRule="auto"/>
        <w:contextualSpacing/>
      </w:pPr>
      <w:proofErr w:type="spellStart"/>
      <w:r>
        <w:rPr>
          <w:i/>
        </w:rPr>
        <w:t>Alati</w:t>
      </w:r>
      <w:proofErr w:type="spellEnd"/>
      <w:r>
        <w:rPr>
          <w:i/>
        </w:rPr>
        <w:t xml:space="preserve"> v Kruger </w:t>
      </w:r>
      <w:r>
        <w:t>(1955) 94 CLR 216.</w:t>
      </w:r>
    </w:p>
    <w:p w14:paraId="26883A58" w14:textId="77777777" w:rsidR="00C915AD" w:rsidRDefault="00C915AD" w:rsidP="00C915AD">
      <w:pPr>
        <w:pStyle w:val="ListParagraph"/>
        <w:widowControl/>
        <w:numPr>
          <w:ilvl w:val="0"/>
          <w:numId w:val="10"/>
        </w:numPr>
        <w:autoSpaceDE/>
        <w:autoSpaceDN/>
        <w:spacing w:after="160" w:line="259" w:lineRule="auto"/>
        <w:contextualSpacing/>
      </w:pPr>
      <w:r>
        <w:rPr>
          <w:i/>
        </w:rPr>
        <w:t xml:space="preserve">K-Generation Pty Ltd v Liquor Licensing Court </w:t>
      </w:r>
      <w:r>
        <w:t>(2007) 99 SASR 58.</w:t>
      </w:r>
    </w:p>
    <w:p w14:paraId="53330ED8" w14:textId="77777777" w:rsidR="00C915AD" w:rsidRDefault="00C915AD" w:rsidP="00C915AD">
      <w:r>
        <w:t>However, if you do not actually locate and read the case, but instead relying on information about a case from a textbook</w:t>
      </w:r>
      <w:r>
        <w:rPr>
          <w:rStyle w:val="FootnoteReference"/>
        </w:rPr>
        <w:footnoteReference w:id="3"/>
      </w:r>
      <w:r>
        <w:t xml:space="preserve">, you need to be clear that you are referring to a case as cited in a textbook. For </w:t>
      </w:r>
      <w:proofErr w:type="gramStart"/>
      <w:r>
        <w:t>example</w:t>
      </w:r>
      <w:proofErr w:type="gramEnd"/>
      <w:r>
        <w:t xml:space="preserve"> if you are referencing the case summary on page 543 of the textbook, you would cite it as follows:</w:t>
      </w:r>
    </w:p>
    <w:p w14:paraId="68CD5C3E" w14:textId="77777777" w:rsidR="00C915AD" w:rsidRDefault="00C915AD" w:rsidP="00C915AD">
      <w:pPr>
        <w:pStyle w:val="ListParagraph"/>
        <w:widowControl/>
        <w:numPr>
          <w:ilvl w:val="0"/>
          <w:numId w:val="12"/>
        </w:numPr>
        <w:autoSpaceDE/>
        <w:autoSpaceDN/>
        <w:spacing w:after="160" w:line="259" w:lineRule="auto"/>
        <w:contextualSpacing/>
      </w:pPr>
      <w:r>
        <w:rPr>
          <w:i/>
        </w:rPr>
        <w:t>Smith v Anderson</w:t>
      </w:r>
      <w:r>
        <w:t xml:space="preserve"> (1880) 15 Ch D 247 as cited in Andy Gibson </w:t>
      </w:r>
      <w:r>
        <w:rPr>
          <w:i/>
        </w:rPr>
        <w:t>Business Law</w:t>
      </w:r>
      <w:r>
        <w:t xml:space="preserve"> (Pearson, 10</w:t>
      </w:r>
      <w:r w:rsidRPr="00F23766">
        <w:rPr>
          <w:vertAlign w:val="superscript"/>
        </w:rPr>
        <w:t>th</w:t>
      </w:r>
      <w:r>
        <w:t xml:space="preserve"> ed, 2018), 543.</w:t>
      </w:r>
    </w:p>
    <w:p w14:paraId="2958A651" w14:textId="77777777" w:rsidR="00C915AD" w:rsidRDefault="00C915AD" w:rsidP="00C915AD"/>
    <w:p w14:paraId="48F14B90" w14:textId="77777777" w:rsidR="00C915AD" w:rsidRPr="001E3306" w:rsidRDefault="00C915AD" w:rsidP="00C915AD">
      <w:pPr>
        <w:rPr>
          <w:b/>
          <w:caps/>
        </w:rPr>
      </w:pPr>
      <w:r w:rsidRPr="001E3306">
        <w:rPr>
          <w:b/>
          <w:caps/>
        </w:rPr>
        <w:t>Using Ibid</w:t>
      </w:r>
    </w:p>
    <w:p w14:paraId="6BECC0DB" w14:textId="77777777" w:rsidR="00C915AD" w:rsidRPr="00F04DD8" w:rsidRDefault="00C915AD" w:rsidP="00C915AD">
      <w:pPr>
        <w:pStyle w:val="Default"/>
        <w:rPr>
          <w:rFonts w:asciiTheme="minorHAnsi" w:hAnsiTheme="minorHAnsi" w:cstheme="minorBidi"/>
          <w:color w:val="auto"/>
          <w:sz w:val="22"/>
          <w:szCs w:val="22"/>
        </w:rPr>
      </w:pPr>
      <w:r w:rsidRPr="00F04DD8">
        <w:rPr>
          <w:rFonts w:asciiTheme="minorHAnsi" w:hAnsiTheme="minorHAnsi" w:cstheme="minorBidi"/>
          <w:color w:val="auto"/>
          <w:sz w:val="22"/>
          <w:szCs w:val="22"/>
        </w:rPr>
        <w:t xml:space="preserve">"Ibid" should be used to refer to a source in the immediately preceding footnote. (AGLC rule 1.4.1). For example, if you cite section 7 of the Partnership Act 1891 (SA) and then for the next footnote you cite section 8 of the same Act, </w:t>
      </w:r>
      <w:proofErr w:type="gramStart"/>
      <w:r w:rsidRPr="00F04DD8">
        <w:rPr>
          <w:rFonts w:asciiTheme="minorHAnsi" w:hAnsiTheme="minorHAnsi" w:cstheme="minorBidi"/>
          <w:color w:val="auto"/>
          <w:sz w:val="22"/>
          <w:szCs w:val="22"/>
        </w:rPr>
        <w:t>you</w:t>
      </w:r>
      <w:proofErr w:type="gramEnd"/>
      <w:r w:rsidRPr="00F04DD8">
        <w:rPr>
          <w:rFonts w:asciiTheme="minorHAnsi" w:hAnsiTheme="minorHAnsi" w:cstheme="minorBidi"/>
          <w:color w:val="auto"/>
          <w:sz w:val="22"/>
          <w:szCs w:val="22"/>
        </w:rPr>
        <w:t xml:space="preserve"> footnotes should look like this: </w:t>
      </w:r>
    </w:p>
    <w:p w14:paraId="74AF80D3" w14:textId="77777777" w:rsidR="00C915AD" w:rsidRDefault="00C915AD" w:rsidP="00C915AD">
      <w:pPr>
        <w:pStyle w:val="ListParagraph"/>
        <w:widowControl/>
        <w:numPr>
          <w:ilvl w:val="0"/>
          <w:numId w:val="11"/>
        </w:numPr>
        <w:autoSpaceDE/>
        <w:autoSpaceDN/>
        <w:spacing w:after="160" w:line="259" w:lineRule="auto"/>
        <w:contextualSpacing/>
        <w:rPr>
          <w:sz w:val="20"/>
          <w:szCs w:val="20"/>
        </w:rPr>
      </w:pPr>
      <w:r w:rsidRPr="00F04DD8">
        <w:rPr>
          <w:i/>
          <w:sz w:val="20"/>
          <w:szCs w:val="20"/>
        </w:rPr>
        <w:t>Partnership Act 1891</w:t>
      </w:r>
      <w:r>
        <w:rPr>
          <w:sz w:val="20"/>
          <w:szCs w:val="20"/>
        </w:rPr>
        <w:t xml:space="preserve"> (SA) s 7. </w:t>
      </w:r>
    </w:p>
    <w:p w14:paraId="0BEE14D1" w14:textId="77777777" w:rsidR="00C915AD" w:rsidRPr="00F04DD8" w:rsidRDefault="00C915AD" w:rsidP="00C915AD">
      <w:pPr>
        <w:pStyle w:val="ListParagraph"/>
        <w:widowControl/>
        <w:numPr>
          <w:ilvl w:val="0"/>
          <w:numId w:val="11"/>
        </w:numPr>
        <w:autoSpaceDE/>
        <w:autoSpaceDN/>
        <w:spacing w:after="160" w:line="259" w:lineRule="auto"/>
        <w:contextualSpacing/>
        <w:rPr>
          <w:b/>
        </w:rPr>
      </w:pPr>
      <w:r>
        <w:rPr>
          <w:sz w:val="20"/>
          <w:szCs w:val="20"/>
        </w:rPr>
        <w:t>Ibid s 8.</w:t>
      </w:r>
    </w:p>
    <w:p w14:paraId="47A15AA3" w14:textId="77777777" w:rsidR="00C915AD" w:rsidRDefault="00C915AD" w:rsidP="00C915AD">
      <w:pPr>
        <w:rPr>
          <w:b/>
          <w:caps/>
        </w:rPr>
      </w:pPr>
    </w:p>
    <w:p w14:paraId="141EE859" w14:textId="77777777" w:rsidR="00C915AD" w:rsidRPr="001E3306" w:rsidRDefault="00C915AD" w:rsidP="00C915AD">
      <w:pPr>
        <w:rPr>
          <w:b/>
          <w:caps/>
        </w:rPr>
      </w:pPr>
      <w:r w:rsidRPr="001E3306">
        <w:rPr>
          <w:b/>
          <w:caps/>
        </w:rPr>
        <w:t>Quotations</w:t>
      </w:r>
    </w:p>
    <w:p w14:paraId="00C45C9A" w14:textId="77777777" w:rsidR="00C915AD" w:rsidRDefault="00C915AD" w:rsidP="00C915AD">
      <w:pPr>
        <w:rPr>
          <w:rFonts w:cstheme="minorHAnsi"/>
          <w:color w:val="000000"/>
          <w:spacing w:val="3"/>
          <w:shd w:val="clear" w:color="auto" w:fill="FFFFFF"/>
        </w:rPr>
      </w:pPr>
      <w:r w:rsidRPr="001E3306">
        <w:rPr>
          <w:rFonts w:cstheme="minorHAnsi"/>
          <w:b/>
          <w:color w:val="000000"/>
          <w:spacing w:val="3"/>
          <w:shd w:val="clear" w:color="auto" w:fill="FFFFFF"/>
        </w:rPr>
        <w:t>Short quotations</w:t>
      </w:r>
      <w:r w:rsidRPr="00D445FF">
        <w:rPr>
          <w:rFonts w:cstheme="minorHAnsi"/>
          <w:color w:val="000000"/>
          <w:spacing w:val="3"/>
          <w:shd w:val="clear" w:color="auto" w:fill="FFFFFF"/>
        </w:rPr>
        <w:t xml:space="preserve"> (</w:t>
      </w:r>
      <w:r>
        <w:rPr>
          <w:rFonts w:cstheme="minorHAnsi"/>
          <w:color w:val="000000"/>
          <w:spacing w:val="3"/>
          <w:shd w:val="clear" w:color="auto" w:fill="FFFFFF"/>
        </w:rPr>
        <w:t>three lines or less</w:t>
      </w:r>
      <w:r w:rsidRPr="00D445FF">
        <w:rPr>
          <w:rFonts w:cstheme="minorHAnsi"/>
          <w:color w:val="000000"/>
          <w:spacing w:val="3"/>
          <w:shd w:val="clear" w:color="auto" w:fill="FFFFFF"/>
        </w:rPr>
        <w:t xml:space="preserve">) should be in the body of the text and be incorporated with single quotation marks. For example:  </w:t>
      </w:r>
    </w:p>
    <w:p w14:paraId="08213140" w14:textId="77777777" w:rsidR="00C915AD" w:rsidRPr="001E3306" w:rsidRDefault="00C915AD" w:rsidP="00C915AD">
      <w:pPr>
        <w:rPr>
          <w:rFonts w:cstheme="minorHAnsi"/>
          <w:color w:val="000000"/>
          <w:spacing w:val="3"/>
          <w:u w:val="single"/>
          <w:shd w:val="clear" w:color="auto" w:fill="FFFFFF"/>
        </w:rPr>
      </w:pPr>
      <w:r w:rsidRPr="001E3306">
        <w:rPr>
          <w:rFonts w:cstheme="minorHAnsi"/>
          <w:color w:val="000000"/>
          <w:spacing w:val="3"/>
          <w:u w:val="single"/>
          <w:shd w:val="clear" w:color="auto" w:fill="FFFFFF"/>
        </w:rPr>
        <w:t>Example of incorporating a short quotation</w:t>
      </w:r>
    </w:p>
    <w:p w14:paraId="7C6B2BA8" w14:textId="77777777" w:rsidR="00C915AD" w:rsidRPr="001E3306" w:rsidRDefault="00C915AD" w:rsidP="00C915AD">
      <w:pPr>
        <w:rPr>
          <w:rFonts w:cstheme="minorHAnsi"/>
          <w:color w:val="000000"/>
          <w:spacing w:val="3"/>
          <w:shd w:val="clear" w:color="auto" w:fill="FFFFFF"/>
        </w:rPr>
      </w:pPr>
      <w:r>
        <w:rPr>
          <w:rFonts w:cstheme="minorHAnsi"/>
          <w:color w:val="000000"/>
          <w:spacing w:val="3"/>
          <w:shd w:val="clear" w:color="auto" w:fill="FFFFFF"/>
        </w:rPr>
        <w:t>The court has</w:t>
      </w:r>
      <w:r w:rsidRPr="001E3306">
        <w:rPr>
          <w:rFonts w:cstheme="minorHAnsi"/>
          <w:color w:val="000000"/>
          <w:spacing w:val="3"/>
          <w:shd w:val="clear" w:color="auto" w:fill="FFFFFF"/>
        </w:rPr>
        <w:t xml:space="preserve"> previously construed </w:t>
      </w:r>
      <w:r>
        <w:t xml:space="preserve">‘such provisions by reference to general principles rather </w:t>
      </w:r>
      <w:r>
        <w:lastRenderedPageBreak/>
        <w:t>than by a textual analysis of individual enactments’</w:t>
      </w:r>
      <w:r>
        <w:rPr>
          <w:rStyle w:val="FootnoteReference"/>
        </w:rPr>
        <w:footnoteReference w:id="4"/>
      </w:r>
      <w:proofErr w:type="gramStart"/>
      <w:r>
        <w:t xml:space="preserve">   (</w:t>
      </w:r>
      <w:proofErr w:type="gramEnd"/>
      <w:r>
        <w:t>See there is a footnote at the bottom of the page)</w:t>
      </w:r>
    </w:p>
    <w:p w14:paraId="3676B558" w14:textId="77777777" w:rsidR="00C915AD" w:rsidRDefault="00C915AD" w:rsidP="00C915AD">
      <w:pPr>
        <w:rPr>
          <w:rFonts w:cstheme="minorHAnsi"/>
          <w:color w:val="000000"/>
          <w:spacing w:val="3"/>
          <w:shd w:val="clear" w:color="auto" w:fill="FFFFFF"/>
        </w:rPr>
      </w:pPr>
      <w:r>
        <w:rPr>
          <w:rFonts w:cstheme="minorHAnsi"/>
          <w:color w:val="000000"/>
          <w:spacing w:val="3"/>
          <w:shd w:val="clear" w:color="auto" w:fill="FFFFFF"/>
        </w:rPr>
        <w:t>…</w:t>
      </w:r>
    </w:p>
    <w:p w14:paraId="0317C305" w14:textId="77777777" w:rsidR="00C915AD" w:rsidRDefault="00C915AD" w:rsidP="00C915AD">
      <w:pPr>
        <w:rPr>
          <w:rFonts w:cstheme="minorHAnsi"/>
          <w:color w:val="000000"/>
          <w:spacing w:val="3"/>
          <w:shd w:val="clear" w:color="auto" w:fill="FFFFFF"/>
        </w:rPr>
      </w:pPr>
      <w:r w:rsidRPr="001E3306">
        <w:rPr>
          <w:rFonts w:cstheme="minorHAnsi"/>
          <w:b/>
          <w:color w:val="000000"/>
          <w:spacing w:val="3"/>
          <w:shd w:val="clear" w:color="auto" w:fill="FFFFFF"/>
        </w:rPr>
        <w:t>Long quotations</w:t>
      </w:r>
      <w:r>
        <w:rPr>
          <w:rFonts w:cstheme="minorHAnsi"/>
          <w:color w:val="000000"/>
          <w:spacing w:val="3"/>
          <w:shd w:val="clear" w:color="auto" w:fill="FFFFFF"/>
        </w:rPr>
        <w:t xml:space="preserve"> (of more than four lines) should appear indented from the left margin, in a smaller font size, and without quotation marks. Legislation regardless of length may also appear this way. For example:</w:t>
      </w:r>
    </w:p>
    <w:p w14:paraId="41A14652" w14:textId="77777777" w:rsidR="00C915AD" w:rsidRPr="001E3306" w:rsidRDefault="00C915AD" w:rsidP="00C915AD">
      <w:pPr>
        <w:rPr>
          <w:rFonts w:cstheme="minorHAnsi"/>
          <w:color w:val="000000"/>
          <w:spacing w:val="3"/>
          <w:u w:val="single"/>
          <w:shd w:val="clear" w:color="auto" w:fill="FFFFFF"/>
        </w:rPr>
      </w:pPr>
      <w:r w:rsidRPr="001E3306">
        <w:rPr>
          <w:rFonts w:cstheme="minorHAnsi"/>
          <w:color w:val="000000"/>
          <w:spacing w:val="3"/>
          <w:u w:val="single"/>
          <w:shd w:val="clear" w:color="auto" w:fill="FFFFFF"/>
        </w:rPr>
        <w:t>Example of incorporating a long quotation.</w:t>
      </w:r>
    </w:p>
    <w:p w14:paraId="631397C6" w14:textId="77777777" w:rsidR="00C915AD" w:rsidRDefault="00C915AD" w:rsidP="00C915AD">
      <w:pPr>
        <w:rPr>
          <w:rFonts w:cstheme="minorHAnsi"/>
          <w:color w:val="000000"/>
          <w:spacing w:val="3"/>
          <w:shd w:val="clear" w:color="auto" w:fill="FFFFFF"/>
        </w:rPr>
      </w:pPr>
      <w:r w:rsidRPr="001E3306">
        <w:rPr>
          <w:rFonts w:cstheme="minorHAnsi"/>
          <w:color w:val="000000"/>
          <w:spacing w:val="3"/>
          <w:shd w:val="clear" w:color="auto" w:fill="FFFFFF"/>
        </w:rPr>
        <w:t xml:space="preserve">The purposive approach to statutory interpretation is set out in s 22 of the </w:t>
      </w:r>
      <w:r w:rsidRPr="002B4A16">
        <w:rPr>
          <w:rFonts w:cstheme="minorHAnsi"/>
          <w:i/>
          <w:iCs/>
          <w:color w:val="000000"/>
          <w:spacing w:val="3"/>
          <w:shd w:val="clear" w:color="auto" w:fill="FFFFFF"/>
        </w:rPr>
        <w:t>Acts Interpretation Act 1915</w:t>
      </w:r>
      <w:r w:rsidRPr="001E3306">
        <w:rPr>
          <w:rFonts w:cstheme="minorHAnsi"/>
          <w:color w:val="000000"/>
          <w:spacing w:val="3"/>
          <w:shd w:val="clear" w:color="auto" w:fill="FFFFFF"/>
        </w:rPr>
        <w:t xml:space="preserve"> (SA) which states that:</w:t>
      </w:r>
    </w:p>
    <w:p w14:paraId="01B26B90" w14:textId="77777777" w:rsidR="00C915AD" w:rsidRPr="001E3306" w:rsidRDefault="00C915AD" w:rsidP="00C915AD">
      <w:pPr>
        <w:ind w:firstLine="720"/>
        <w:rPr>
          <w:sz w:val="20"/>
          <w:szCs w:val="20"/>
        </w:rPr>
      </w:pPr>
      <w:r w:rsidRPr="001E3306">
        <w:rPr>
          <w:sz w:val="20"/>
          <w:szCs w:val="20"/>
        </w:rPr>
        <w:t xml:space="preserve">22—Construction that would promote purpose or object of an Act to be preferred </w:t>
      </w:r>
    </w:p>
    <w:p w14:paraId="34D5249E" w14:textId="77777777" w:rsidR="00C915AD" w:rsidRPr="001E3306" w:rsidRDefault="00C915AD" w:rsidP="00C915AD">
      <w:pPr>
        <w:ind w:left="720"/>
        <w:rPr>
          <w:sz w:val="20"/>
          <w:szCs w:val="20"/>
        </w:rPr>
      </w:pPr>
      <w:r w:rsidRPr="001E3306">
        <w:rPr>
          <w:sz w:val="20"/>
          <w:szCs w:val="20"/>
        </w:rPr>
        <w:t xml:space="preserve">(1) Subject to subsection (2), where a provision of an Act is reasonably open to more than one construction, a construction that would promote the purpose or object of the Act (whether or not that purpose or object is expressly stated in the Act) must be preferred to a construction that would not promote that purpose or object. </w:t>
      </w:r>
    </w:p>
    <w:p w14:paraId="6FEA88CE" w14:textId="77777777" w:rsidR="00C915AD" w:rsidRPr="001E3306" w:rsidRDefault="00C915AD" w:rsidP="00C915AD">
      <w:pPr>
        <w:ind w:left="720"/>
        <w:rPr>
          <w:rFonts w:cstheme="minorHAnsi"/>
          <w:color w:val="000000"/>
          <w:spacing w:val="3"/>
          <w:sz w:val="20"/>
          <w:szCs w:val="20"/>
          <w:shd w:val="clear" w:color="auto" w:fill="FFFFFF"/>
        </w:rPr>
      </w:pPr>
      <w:r w:rsidRPr="001E3306">
        <w:rPr>
          <w:sz w:val="20"/>
          <w:szCs w:val="20"/>
        </w:rPr>
        <w:t>(2) This section does not operate to create or extend any criminal liability.</w:t>
      </w:r>
    </w:p>
    <w:p w14:paraId="0D26B213" w14:textId="208A4272" w:rsidR="00C915AD" w:rsidRDefault="00C915AD">
      <w:pPr>
        <w:pStyle w:val="BodyText"/>
        <w:spacing w:before="147" w:line="379" w:lineRule="auto"/>
        <w:ind w:left="118" w:right="181"/>
      </w:pPr>
    </w:p>
    <w:p w14:paraId="7323C416" w14:textId="77777777" w:rsidR="00C915AD" w:rsidRDefault="00C915AD">
      <w:pPr>
        <w:pStyle w:val="BodyText"/>
        <w:spacing w:before="147" w:line="379" w:lineRule="auto"/>
        <w:ind w:left="118" w:right="181"/>
      </w:pPr>
    </w:p>
    <w:sectPr w:rsidR="00C915AD">
      <w:pgSz w:w="11910" w:h="16840"/>
      <w:pgMar w:top="1580" w:right="128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CA33C" w14:textId="77777777" w:rsidR="00731903" w:rsidRDefault="00731903" w:rsidP="00C915AD">
      <w:r>
        <w:separator/>
      </w:r>
    </w:p>
  </w:endnote>
  <w:endnote w:type="continuationSeparator" w:id="0">
    <w:p w14:paraId="2CA986DA" w14:textId="77777777" w:rsidR="00731903" w:rsidRDefault="00731903" w:rsidP="00C9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inion Pro">
    <w:altName w:val="Minion Pro"/>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223D7" w14:textId="77777777" w:rsidR="00731903" w:rsidRDefault="00731903" w:rsidP="00C915AD">
      <w:r>
        <w:separator/>
      </w:r>
    </w:p>
  </w:footnote>
  <w:footnote w:type="continuationSeparator" w:id="0">
    <w:p w14:paraId="5A3FCB09" w14:textId="77777777" w:rsidR="00731903" w:rsidRDefault="00731903" w:rsidP="00C915AD">
      <w:r>
        <w:continuationSeparator/>
      </w:r>
    </w:p>
  </w:footnote>
  <w:footnote w:id="1">
    <w:p w14:paraId="138F3BA7" w14:textId="77777777" w:rsidR="00C915AD" w:rsidRPr="00DF40D3" w:rsidRDefault="00C915AD" w:rsidP="00C915AD">
      <w:pPr>
        <w:rPr>
          <w:sz w:val="18"/>
          <w:szCs w:val="18"/>
          <w:lang w:val="en-US"/>
        </w:rPr>
      </w:pPr>
      <w:r w:rsidRPr="00DF40D3">
        <w:rPr>
          <w:rStyle w:val="FootnoteReference"/>
          <w:sz w:val="18"/>
          <w:szCs w:val="18"/>
        </w:rPr>
        <w:footnoteRef/>
      </w:r>
      <w:r w:rsidRPr="00DF40D3">
        <w:rPr>
          <w:sz w:val="18"/>
          <w:szCs w:val="18"/>
        </w:rPr>
        <w:t xml:space="preserve"> This guide is only intended for use by BUSN1019 students completing the Option B assignment.</w:t>
      </w:r>
    </w:p>
  </w:footnote>
  <w:footnote w:id="2">
    <w:p w14:paraId="78F03009" w14:textId="77777777" w:rsidR="00C915AD" w:rsidRPr="00837CD7" w:rsidRDefault="00C915AD" w:rsidP="00C915AD">
      <w:pPr>
        <w:pStyle w:val="FootnoteText"/>
        <w:rPr>
          <w:lang w:val="en-US"/>
        </w:rPr>
      </w:pPr>
      <w:r w:rsidRPr="00DF40D3">
        <w:rPr>
          <w:rStyle w:val="FootnoteReference"/>
          <w:sz w:val="18"/>
          <w:szCs w:val="18"/>
        </w:rPr>
        <w:footnoteRef/>
      </w:r>
      <w:r w:rsidRPr="00DF40D3">
        <w:rPr>
          <w:sz w:val="18"/>
          <w:szCs w:val="18"/>
        </w:rPr>
        <w:t xml:space="preserve"> </w:t>
      </w:r>
      <w:r w:rsidRPr="00DF40D3">
        <w:rPr>
          <w:sz w:val="18"/>
          <w:szCs w:val="18"/>
          <w:lang w:val="en-US"/>
        </w:rPr>
        <w:t>This is a footnote.</w:t>
      </w:r>
    </w:p>
  </w:footnote>
  <w:footnote w:id="3">
    <w:p w14:paraId="316FB637" w14:textId="77777777" w:rsidR="00C915AD" w:rsidRPr="00F23766" w:rsidRDefault="00C915AD" w:rsidP="00C915AD">
      <w:pPr>
        <w:rPr>
          <w:sz w:val="18"/>
          <w:szCs w:val="18"/>
          <w:lang w:val="en-US"/>
        </w:rPr>
      </w:pPr>
      <w:r>
        <w:rPr>
          <w:rStyle w:val="FootnoteReference"/>
        </w:rPr>
        <w:footnoteRef/>
      </w:r>
      <w:r>
        <w:t xml:space="preserve"> </w:t>
      </w:r>
      <w:r w:rsidRPr="00F23766">
        <w:rPr>
          <w:sz w:val="18"/>
          <w:szCs w:val="18"/>
          <w:lang w:val="en-US"/>
        </w:rPr>
        <w:t xml:space="preserve">Normally you should locate and refer directly to a case. However, for the purpose of this assignment only, this approach is acceptable. </w:t>
      </w:r>
    </w:p>
    <w:p w14:paraId="25AE3A04" w14:textId="77777777" w:rsidR="00C915AD" w:rsidRPr="00F23766" w:rsidRDefault="00C915AD" w:rsidP="00C915AD">
      <w:pPr>
        <w:pStyle w:val="FootnoteText"/>
        <w:rPr>
          <w:lang w:val="en-US"/>
        </w:rPr>
      </w:pPr>
    </w:p>
  </w:footnote>
  <w:footnote w:id="4">
    <w:p w14:paraId="27F483B8" w14:textId="77777777" w:rsidR="00C915AD" w:rsidRPr="00D445FF" w:rsidRDefault="00C915AD" w:rsidP="00C915AD">
      <w:pPr>
        <w:pStyle w:val="FootnoteText"/>
        <w:rPr>
          <w:lang w:val="en-US"/>
        </w:rPr>
      </w:pPr>
      <w:r>
        <w:rPr>
          <w:rStyle w:val="FootnoteReference"/>
        </w:rPr>
        <w:footnoteRef/>
      </w:r>
      <w:r>
        <w:t xml:space="preserve"> </w:t>
      </w:r>
      <w:r w:rsidRPr="00D445FF">
        <w:rPr>
          <w:i/>
        </w:rPr>
        <w:t>Webster v Lampard</w:t>
      </w:r>
      <w:r>
        <w:t xml:space="preserve"> (1993) 177 CLR 598, 619 (McHugh 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47F72"/>
    <w:multiLevelType w:val="hybridMultilevel"/>
    <w:tmpl w:val="6B146F9C"/>
    <w:lvl w:ilvl="0" w:tplc="28A8F878">
      <w:start w:val="1"/>
      <w:numFmt w:val="decimal"/>
      <w:lvlText w:val="%1."/>
      <w:lvlJc w:val="left"/>
      <w:pPr>
        <w:ind w:left="720" w:hanging="360"/>
      </w:pPr>
      <w:rPr>
        <w:rFonts w:asciiTheme="minorHAnsi" w:eastAsiaTheme="minorHAnsi" w:hAnsiTheme="minorHAnsi" w:cstheme="minorBidi"/>
        <w:vertAlign w:val="superscrip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B25B8E"/>
    <w:multiLevelType w:val="hybridMultilevel"/>
    <w:tmpl w:val="6B146F9C"/>
    <w:lvl w:ilvl="0" w:tplc="28A8F878">
      <w:start w:val="1"/>
      <w:numFmt w:val="decimal"/>
      <w:lvlText w:val="%1."/>
      <w:lvlJc w:val="left"/>
      <w:pPr>
        <w:ind w:left="720" w:hanging="360"/>
      </w:pPr>
      <w:rPr>
        <w:rFonts w:asciiTheme="minorHAnsi" w:eastAsiaTheme="minorHAnsi" w:hAnsiTheme="minorHAnsi" w:cstheme="minorBidi"/>
        <w:vertAlign w:val="superscrip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AA6D05"/>
    <w:multiLevelType w:val="hybridMultilevel"/>
    <w:tmpl w:val="6B146F9C"/>
    <w:lvl w:ilvl="0" w:tplc="28A8F878">
      <w:start w:val="1"/>
      <w:numFmt w:val="decimal"/>
      <w:lvlText w:val="%1."/>
      <w:lvlJc w:val="left"/>
      <w:pPr>
        <w:ind w:left="720" w:hanging="360"/>
      </w:pPr>
      <w:rPr>
        <w:rFonts w:asciiTheme="minorHAnsi" w:eastAsiaTheme="minorHAnsi" w:hAnsiTheme="minorHAnsi" w:cstheme="minorBidi"/>
        <w:vertAlign w:val="superscrip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034AFD"/>
    <w:multiLevelType w:val="hybridMultilevel"/>
    <w:tmpl w:val="DB062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3A5666"/>
    <w:multiLevelType w:val="hybridMultilevel"/>
    <w:tmpl w:val="92D6A800"/>
    <w:lvl w:ilvl="0" w:tplc="783C2468">
      <w:numFmt w:val="bullet"/>
      <w:lvlText w:val=""/>
      <w:lvlJc w:val="left"/>
      <w:pPr>
        <w:ind w:left="479" w:hanging="361"/>
      </w:pPr>
      <w:rPr>
        <w:rFonts w:ascii="Symbol" w:eastAsia="Symbol" w:hAnsi="Symbol" w:cs="Symbol" w:hint="default"/>
        <w:w w:val="100"/>
        <w:sz w:val="22"/>
        <w:szCs w:val="22"/>
        <w:lang w:val="en-AU" w:eastAsia="en-AU" w:bidi="en-AU"/>
      </w:rPr>
    </w:lvl>
    <w:lvl w:ilvl="1" w:tplc="18B406D8">
      <w:numFmt w:val="bullet"/>
      <w:lvlText w:val="•"/>
      <w:lvlJc w:val="left"/>
      <w:pPr>
        <w:ind w:left="1362" w:hanging="361"/>
      </w:pPr>
      <w:rPr>
        <w:rFonts w:hint="default"/>
        <w:lang w:val="en-AU" w:eastAsia="en-AU" w:bidi="en-AU"/>
      </w:rPr>
    </w:lvl>
    <w:lvl w:ilvl="2" w:tplc="FB9C3B90">
      <w:numFmt w:val="bullet"/>
      <w:lvlText w:val="•"/>
      <w:lvlJc w:val="left"/>
      <w:pPr>
        <w:ind w:left="2245" w:hanging="361"/>
      </w:pPr>
      <w:rPr>
        <w:rFonts w:hint="default"/>
        <w:lang w:val="en-AU" w:eastAsia="en-AU" w:bidi="en-AU"/>
      </w:rPr>
    </w:lvl>
    <w:lvl w:ilvl="3" w:tplc="971A4702">
      <w:numFmt w:val="bullet"/>
      <w:lvlText w:val="•"/>
      <w:lvlJc w:val="left"/>
      <w:pPr>
        <w:ind w:left="3127" w:hanging="361"/>
      </w:pPr>
      <w:rPr>
        <w:rFonts w:hint="default"/>
        <w:lang w:val="en-AU" w:eastAsia="en-AU" w:bidi="en-AU"/>
      </w:rPr>
    </w:lvl>
    <w:lvl w:ilvl="4" w:tplc="A75A935A">
      <w:numFmt w:val="bullet"/>
      <w:lvlText w:val="•"/>
      <w:lvlJc w:val="left"/>
      <w:pPr>
        <w:ind w:left="4010" w:hanging="361"/>
      </w:pPr>
      <w:rPr>
        <w:rFonts w:hint="default"/>
        <w:lang w:val="en-AU" w:eastAsia="en-AU" w:bidi="en-AU"/>
      </w:rPr>
    </w:lvl>
    <w:lvl w:ilvl="5" w:tplc="8B2812C0">
      <w:numFmt w:val="bullet"/>
      <w:lvlText w:val="•"/>
      <w:lvlJc w:val="left"/>
      <w:pPr>
        <w:ind w:left="4893" w:hanging="361"/>
      </w:pPr>
      <w:rPr>
        <w:rFonts w:hint="default"/>
        <w:lang w:val="en-AU" w:eastAsia="en-AU" w:bidi="en-AU"/>
      </w:rPr>
    </w:lvl>
    <w:lvl w:ilvl="6" w:tplc="9B6AA1E4">
      <w:numFmt w:val="bullet"/>
      <w:lvlText w:val="•"/>
      <w:lvlJc w:val="left"/>
      <w:pPr>
        <w:ind w:left="5775" w:hanging="361"/>
      </w:pPr>
      <w:rPr>
        <w:rFonts w:hint="default"/>
        <w:lang w:val="en-AU" w:eastAsia="en-AU" w:bidi="en-AU"/>
      </w:rPr>
    </w:lvl>
    <w:lvl w:ilvl="7" w:tplc="420407CA">
      <w:numFmt w:val="bullet"/>
      <w:lvlText w:val="•"/>
      <w:lvlJc w:val="left"/>
      <w:pPr>
        <w:ind w:left="6658" w:hanging="361"/>
      </w:pPr>
      <w:rPr>
        <w:rFonts w:hint="default"/>
        <w:lang w:val="en-AU" w:eastAsia="en-AU" w:bidi="en-AU"/>
      </w:rPr>
    </w:lvl>
    <w:lvl w:ilvl="8" w:tplc="52306B8C">
      <w:numFmt w:val="bullet"/>
      <w:lvlText w:val="•"/>
      <w:lvlJc w:val="left"/>
      <w:pPr>
        <w:ind w:left="7541" w:hanging="361"/>
      </w:pPr>
      <w:rPr>
        <w:rFonts w:hint="default"/>
        <w:lang w:val="en-AU" w:eastAsia="en-AU" w:bidi="en-AU"/>
      </w:rPr>
    </w:lvl>
  </w:abstractNum>
  <w:abstractNum w:abstractNumId="5" w15:restartNumberingAfterBreak="0">
    <w:nsid w:val="1B98442D"/>
    <w:multiLevelType w:val="hybridMultilevel"/>
    <w:tmpl w:val="4BE85B32"/>
    <w:lvl w:ilvl="0" w:tplc="F2DEF920">
      <w:numFmt w:val="bullet"/>
      <w:lvlText w:val="-"/>
      <w:lvlJc w:val="left"/>
      <w:pPr>
        <w:ind w:left="585" w:hanging="360"/>
      </w:pPr>
      <w:rPr>
        <w:rFonts w:ascii="Arial" w:eastAsia="Arial" w:hAnsi="Arial" w:cs="Arial" w:hint="default"/>
        <w:w w:val="92"/>
        <w:sz w:val="22"/>
        <w:szCs w:val="22"/>
        <w:lang w:val="en-AU" w:eastAsia="en-AU" w:bidi="en-AU"/>
      </w:rPr>
    </w:lvl>
    <w:lvl w:ilvl="1" w:tplc="094C023A">
      <w:numFmt w:val="bullet"/>
      <w:lvlText w:val="o"/>
      <w:lvlJc w:val="left"/>
      <w:pPr>
        <w:ind w:left="1304" w:hanging="361"/>
      </w:pPr>
      <w:rPr>
        <w:rFonts w:ascii="Courier New" w:eastAsia="Courier New" w:hAnsi="Courier New" w:cs="Courier New" w:hint="default"/>
        <w:w w:val="100"/>
        <w:sz w:val="22"/>
        <w:szCs w:val="22"/>
        <w:lang w:val="en-AU" w:eastAsia="en-AU" w:bidi="en-AU"/>
      </w:rPr>
    </w:lvl>
    <w:lvl w:ilvl="2" w:tplc="ADE82F90">
      <w:numFmt w:val="bullet"/>
      <w:lvlText w:val="•"/>
      <w:lvlJc w:val="left"/>
      <w:pPr>
        <w:ind w:left="2189" w:hanging="361"/>
      </w:pPr>
      <w:rPr>
        <w:rFonts w:hint="default"/>
        <w:lang w:val="en-AU" w:eastAsia="en-AU" w:bidi="en-AU"/>
      </w:rPr>
    </w:lvl>
    <w:lvl w:ilvl="3" w:tplc="2D56B2DC">
      <w:numFmt w:val="bullet"/>
      <w:lvlText w:val="•"/>
      <w:lvlJc w:val="left"/>
      <w:pPr>
        <w:ind w:left="3079" w:hanging="361"/>
      </w:pPr>
      <w:rPr>
        <w:rFonts w:hint="default"/>
        <w:lang w:val="en-AU" w:eastAsia="en-AU" w:bidi="en-AU"/>
      </w:rPr>
    </w:lvl>
    <w:lvl w:ilvl="4" w:tplc="0FFC7CBA">
      <w:numFmt w:val="bullet"/>
      <w:lvlText w:val="•"/>
      <w:lvlJc w:val="left"/>
      <w:pPr>
        <w:ind w:left="3968" w:hanging="361"/>
      </w:pPr>
      <w:rPr>
        <w:rFonts w:hint="default"/>
        <w:lang w:val="en-AU" w:eastAsia="en-AU" w:bidi="en-AU"/>
      </w:rPr>
    </w:lvl>
    <w:lvl w:ilvl="5" w:tplc="7D78004C">
      <w:numFmt w:val="bullet"/>
      <w:lvlText w:val="•"/>
      <w:lvlJc w:val="left"/>
      <w:pPr>
        <w:ind w:left="4858" w:hanging="361"/>
      </w:pPr>
      <w:rPr>
        <w:rFonts w:hint="default"/>
        <w:lang w:val="en-AU" w:eastAsia="en-AU" w:bidi="en-AU"/>
      </w:rPr>
    </w:lvl>
    <w:lvl w:ilvl="6" w:tplc="DD64D35C">
      <w:numFmt w:val="bullet"/>
      <w:lvlText w:val="•"/>
      <w:lvlJc w:val="left"/>
      <w:pPr>
        <w:ind w:left="5748" w:hanging="361"/>
      </w:pPr>
      <w:rPr>
        <w:rFonts w:hint="default"/>
        <w:lang w:val="en-AU" w:eastAsia="en-AU" w:bidi="en-AU"/>
      </w:rPr>
    </w:lvl>
    <w:lvl w:ilvl="7" w:tplc="F9F0F5EC">
      <w:numFmt w:val="bullet"/>
      <w:lvlText w:val="•"/>
      <w:lvlJc w:val="left"/>
      <w:pPr>
        <w:ind w:left="6637" w:hanging="361"/>
      </w:pPr>
      <w:rPr>
        <w:rFonts w:hint="default"/>
        <w:lang w:val="en-AU" w:eastAsia="en-AU" w:bidi="en-AU"/>
      </w:rPr>
    </w:lvl>
    <w:lvl w:ilvl="8" w:tplc="1D58332C">
      <w:numFmt w:val="bullet"/>
      <w:lvlText w:val="•"/>
      <w:lvlJc w:val="left"/>
      <w:pPr>
        <w:ind w:left="7527" w:hanging="361"/>
      </w:pPr>
      <w:rPr>
        <w:rFonts w:hint="default"/>
        <w:lang w:val="en-AU" w:eastAsia="en-AU" w:bidi="en-AU"/>
      </w:rPr>
    </w:lvl>
  </w:abstractNum>
  <w:abstractNum w:abstractNumId="6" w15:restartNumberingAfterBreak="0">
    <w:nsid w:val="216C670A"/>
    <w:multiLevelType w:val="hybridMultilevel"/>
    <w:tmpl w:val="93A84180"/>
    <w:lvl w:ilvl="0" w:tplc="367C815E">
      <w:numFmt w:val="bullet"/>
      <w:lvlText w:val=""/>
      <w:lvlJc w:val="left"/>
      <w:pPr>
        <w:ind w:left="544" w:hanging="296"/>
      </w:pPr>
      <w:rPr>
        <w:rFonts w:ascii="Symbol" w:eastAsia="Symbol" w:hAnsi="Symbol" w:cs="Symbol" w:hint="default"/>
        <w:w w:val="100"/>
        <w:sz w:val="22"/>
        <w:szCs w:val="22"/>
        <w:lang w:val="en-AU" w:eastAsia="en-AU" w:bidi="en-AU"/>
      </w:rPr>
    </w:lvl>
    <w:lvl w:ilvl="1" w:tplc="8D6A9694">
      <w:numFmt w:val="bullet"/>
      <w:lvlText w:val="•"/>
      <w:lvlJc w:val="left"/>
      <w:pPr>
        <w:ind w:left="1416" w:hanging="296"/>
      </w:pPr>
      <w:rPr>
        <w:rFonts w:hint="default"/>
        <w:lang w:val="en-AU" w:eastAsia="en-AU" w:bidi="en-AU"/>
      </w:rPr>
    </w:lvl>
    <w:lvl w:ilvl="2" w:tplc="478A04B2">
      <w:numFmt w:val="bullet"/>
      <w:lvlText w:val="•"/>
      <w:lvlJc w:val="left"/>
      <w:pPr>
        <w:ind w:left="2293" w:hanging="296"/>
      </w:pPr>
      <w:rPr>
        <w:rFonts w:hint="default"/>
        <w:lang w:val="en-AU" w:eastAsia="en-AU" w:bidi="en-AU"/>
      </w:rPr>
    </w:lvl>
    <w:lvl w:ilvl="3" w:tplc="83D27078">
      <w:numFmt w:val="bullet"/>
      <w:lvlText w:val="•"/>
      <w:lvlJc w:val="left"/>
      <w:pPr>
        <w:ind w:left="3169" w:hanging="296"/>
      </w:pPr>
      <w:rPr>
        <w:rFonts w:hint="default"/>
        <w:lang w:val="en-AU" w:eastAsia="en-AU" w:bidi="en-AU"/>
      </w:rPr>
    </w:lvl>
    <w:lvl w:ilvl="4" w:tplc="0E182CFE">
      <w:numFmt w:val="bullet"/>
      <w:lvlText w:val="•"/>
      <w:lvlJc w:val="left"/>
      <w:pPr>
        <w:ind w:left="4046" w:hanging="296"/>
      </w:pPr>
      <w:rPr>
        <w:rFonts w:hint="default"/>
        <w:lang w:val="en-AU" w:eastAsia="en-AU" w:bidi="en-AU"/>
      </w:rPr>
    </w:lvl>
    <w:lvl w:ilvl="5" w:tplc="58145DB0">
      <w:numFmt w:val="bullet"/>
      <w:lvlText w:val="•"/>
      <w:lvlJc w:val="left"/>
      <w:pPr>
        <w:ind w:left="4923" w:hanging="296"/>
      </w:pPr>
      <w:rPr>
        <w:rFonts w:hint="default"/>
        <w:lang w:val="en-AU" w:eastAsia="en-AU" w:bidi="en-AU"/>
      </w:rPr>
    </w:lvl>
    <w:lvl w:ilvl="6" w:tplc="8BFA9140">
      <w:numFmt w:val="bullet"/>
      <w:lvlText w:val="•"/>
      <w:lvlJc w:val="left"/>
      <w:pPr>
        <w:ind w:left="5799" w:hanging="296"/>
      </w:pPr>
      <w:rPr>
        <w:rFonts w:hint="default"/>
        <w:lang w:val="en-AU" w:eastAsia="en-AU" w:bidi="en-AU"/>
      </w:rPr>
    </w:lvl>
    <w:lvl w:ilvl="7" w:tplc="C99E5578">
      <w:numFmt w:val="bullet"/>
      <w:lvlText w:val="•"/>
      <w:lvlJc w:val="left"/>
      <w:pPr>
        <w:ind w:left="6676" w:hanging="296"/>
      </w:pPr>
      <w:rPr>
        <w:rFonts w:hint="default"/>
        <w:lang w:val="en-AU" w:eastAsia="en-AU" w:bidi="en-AU"/>
      </w:rPr>
    </w:lvl>
    <w:lvl w:ilvl="8" w:tplc="3FCE3E2A">
      <w:numFmt w:val="bullet"/>
      <w:lvlText w:val="•"/>
      <w:lvlJc w:val="left"/>
      <w:pPr>
        <w:ind w:left="7553" w:hanging="296"/>
      </w:pPr>
      <w:rPr>
        <w:rFonts w:hint="default"/>
        <w:lang w:val="en-AU" w:eastAsia="en-AU" w:bidi="en-AU"/>
      </w:rPr>
    </w:lvl>
  </w:abstractNum>
  <w:abstractNum w:abstractNumId="7" w15:restartNumberingAfterBreak="0">
    <w:nsid w:val="35C92DCD"/>
    <w:multiLevelType w:val="hybridMultilevel"/>
    <w:tmpl w:val="6B146F9C"/>
    <w:lvl w:ilvl="0" w:tplc="28A8F878">
      <w:start w:val="1"/>
      <w:numFmt w:val="decimal"/>
      <w:lvlText w:val="%1."/>
      <w:lvlJc w:val="left"/>
      <w:pPr>
        <w:ind w:left="720" w:hanging="360"/>
      </w:pPr>
      <w:rPr>
        <w:rFonts w:asciiTheme="minorHAnsi" w:eastAsiaTheme="minorHAnsi" w:hAnsiTheme="minorHAnsi" w:cstheme="minorBidi"/>
        <w:vertAlign w:val="superscrip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505690"/>
    <w:multiLevelType w:val="hybridMultilevel"/>
    <w:tmpl w:val="10DC0B9A"/>
    <w:lvl w:ilvl="0" w:tplc="79D2F898">
      <w:numFmt w:val="bullet"/>
      <w:lvlText w:val="-"/>
      <w:lvlJc w:val="left"/>
      <w:pPr>
        <w:ind w:left="583" w:hanging="360"/>
      </w:pPr>
      <w:rPr>
        <w:rFonts w:ascii="Arial" w:eastAsia="Arial" w:hAnsi="Arial" w:cs="Arial" w:hint="default"/>
        <w:w w:val="92"/>
        <w:sz w:val="22"/>
        <w:szCs w:val="22"/>
        <w:lang w:val="en-AU" w:eastAsia="en-AU" w:bidi="en-AU"/>
      </w:rPr>
    </w:lvl>
    <w:lvl w:ilvl="1" w:tplc="9FF8694E">
      <w:numFmt w:val="bullet"/>
      <w:lvlText w:val="•"/>
      <w:lvlJc w:val="left"/>
      <w:pPr>
        <w:ind w:left="1452" w:hanging="360"/>
      </w:pPr>
      <w:rPr>
        <w:rFonts w:hint="default"/>
        <w:lang w:val="en-AU" w:eastAsia="en-AU" w:bidi="en-AU"/>
      </w:rPr>
    </w:lvl>
    <w:lvl w:ilvl="2" w:tplc="5BC4C8A6">
      <w:numFmt w:val="bullet"/>
      <w:lvlText w:val="•"/>
      <w:lvlJc w:val="left"/>
      <w:pPr>
        <w:ind w:left="2325" w:hanging="360"/>
      </w:pPr>
      <w:rPr>
        <w:rFonts w:hint="default"/>
        <w:lang w:val="en-AU" w:eastAsia="en-AU" w:bidi="en-AU"/>
      </w:rPr>
    </w:lvl>
    <w:lvl w:ilvl="3" w:tplc="30707F78">
      <w:numFmt w:val="bullet"/>
      <w:lvlText w:val="•"/>
      <w:lvlJc w:val="left"/>
      <w:pPr>
        <w:ind w:left="3197" w:hanging="360"/>
      </w:pPr>
      <w:rPr>
        <w:rFonts w:hint="default"/>
        <w:lang w:val="en-AU" w:eastAsia="en-AU" w:bidi="en-AU"/>
      </w:rPr>
    </w:lvl>
    <w:lvl w:ilvl="4" w:tplc="8D149BF8">
      <w:numFmt w:val="bullet"/>
      <w:lvlText w:val="•"/>
      <w:lvlJc w:val="left"/>
      <w:pPr>
        <w:ind w:left="4070" w:hanging="360"/>
      </w:pPr>
      <w:rPr>
        <w:rFonts w:hint="default"/>
        <w:lang w:val="en-AU" w:eastAsia="en-AU" w:bidi="en-AU"/>
      </w:rPr>
    </w:lvl>
    <w:lvl w:ilvl="5" w:tplc="F85C7DBA">
      <w:numFmt w:val="bullet"/>
      <w:lvlText w:val="•"/>
      <w:lvlJc w:val="left"/>
      <w:pPr>
        <w:ind w:left="4943" w:hanging="360"/>
      </w:pPr>
      <w:rPr>
        <w:rFonts w:hint="default"/>
        <w:lang w:val="en-AU" w:eastAsia="en-AU" w:bidi="en-AU"/>
      </w:rPr>
    </w:lvl>
    <w:lvl w:ilvl="6" w:tplc="CAD01E28">
      <w:numFmt w:val="bullet"/>
      <w:lvlText w:val="•"/>
      <w:lvlJc w:val="left"/>
      <w:pPr>
        <w:ind w:left="5815" w:hanging="360"/>
      </w:pPr>
      <w:rPr>
        <w:rFonts w:hint="default"/>
        <w:lang w:val="en-AU" w:eastAsia="en-AU" w:bidi="en-AU"/>
      </w:rPr>
    </w:lvl>
    <w:lvl w:ilvl="7" w:tplc="2FDECB9C">
      <w:numFmt w:val="bullet"/>
      <w:lvlText w:val="•"/>
      <w:lvlJc w:val="left"/>
      <w:pPr>
        <w:ind w:left="6688" w:hanging="360"/>
      </w:pPr>
      <w:rPr>
        <w:rFonts w:hint="default"/>
        <w:lang w:val="en-AU" w:eastAsia="en-AU" w:bidi="en-AU"/>
      </w:rPr>
    </w:lvl>
    <w:lvl w:ilvl="8" w:tplc="9FE0E1EC">
      <w:numFmt w:val="bullet"/>
      <w:lvlText w:val="•"/>
      <w:lvlJc w:val="left"/>
      <w:pPr>
        <w:ind w:left="7561" w:hanging="360"/>
      </w:pPr>
      <w:rPr>
        <w:rFonts w:hint="default"/>
        <w:lang w:val="en-AU" w:eastAsia="en-AU" w:bidi="en-AU"/>
      </w:rPr>
    </w:lvl>
  </w:abstractNum>
  <w:abstractNum w:abstractNumId="9" w15:restartNumberingAfterBreak="0">
    <w:nsid w:val="47E275B1"/>
    <w:multiLevelType w:val="hybridMultilevel"/>
    <w:tmpl w:val="BC3CD462"/>
    <w:lvl w:ilvl="0" w:tplc="2B9AF9B2">
      <w:start w:val="1"/>
      <w:numFmt w:val="upperLetter"/>
      <w:lvlText w:val="%1."/>
      <w:lvlJc w:val="left"/>
      <w:pPr>
        <w:ind w:left="839" w:hanging="361"/>
        <w:jc w:val="left"/>
      </w:pPr>
      <w:rPr>
        <w:rFonts w:ascii="Trebuchet MS" w:eastAsia="Trebuchet MS" w:hAnsi="Trebuchet MS" w:cs="Trebuchet MS" w:hint="default"/>
        <w:b/>
        <w:bCs/>
        <w:w w:val="87"/>
        <w:sz w:val="22"/>
        <w:szCs w:val="22"/>
        <w:lang w:val="en-AU" w:eastAsia="en-AU" w:bidi="en-AU"/>
      </w:rPr>
    </w:lvl>
    <w:lvl w:ilvl="1" w:tplc="AB988644">
      <w:numFmt w:val="bullet"/>
      <w:lvlText w:val="•"/>
      <w:lvlJc w:val="left"/>
      <w:pPr>
        <w:ind w:left="1686" w:hanging="361"/>
      </w:pPr>
      <w:rPr>
        <w:rFonts w:hint="default"/>
        <w:lang w:val="en-AU" w:eastAsia="en-AU" w:bidi="en-AU"/>
      </w:rPr>
    </w:lvl>
    <w:lvl w:ilvl="2" w:tplc="489276D2">
      <w:numFmt w:val="bullet"/>
      <w:lvlText w:val="•"/>
      <w:lvlJc w:val="left"/>
      <w:pPr>
        <w:ind w:left="2533" w:hanging="361"/>
      </w:pPr>
      <w:rPr>
        <w:rFonts w:hint="default"/>
        <w:lang w:val="en-AU" w:eastAsia="en-AU" w:bidi="en-AU"/>
      </w:rPr>
    </w:lvl>
    <w:lvl w:ilvl="3" w:tplc="DC32E538">
      <w:numFmt w:val="bullet"/>
      <w:lvlText w:val="•"/>
      <w:lvlJc w:val="left"/>
      <w:pPr>
        <w:ind w:left="3379" w:hanging="361"/>
      </w:pPr>
      <w:rPr>
        <w:rFonts w:hint="default"/>
        <w:lang w:val="en-AU" w:eastAsia="en-AU" w:bidi="en-AU"/>
      </w:rPr>
    </w:lvl>
    <w:lvl w:ilvl="4" w:tplc="5CC8D126">
      <w:numFmt w:val="bullet"/>
      <w:lvlText w:val="•"/>
      <w:lvlJc w:val="left"/>
      <w:pPr>
        <w:ind w:left="4226" w:hanging="361"/>
      </w:pPr>
      <w:rPr>
        <w:rFonts w:hint="default"/>
        <w:lang w:val="en-AU" w:eastAsia="en-AU" w:bidi="en-AU"/>
      </w:rPr>
    </w:lvl>
    <w:lvl w:ilvl="5" w:tplc="30DCF762">
      <w:numFmt w:val="bullet"/>
      <w:lvlText w:val="•"/>
      <w:lvlJc w:val="left"/>
      <w:pPr>
        <w:ind w:left="5073" w:hanging="361"/>
      </w:pPr>
      <w:rPr>
        <w:rFonts w:hint="default"/>
        <w:lang w:val="en-AU" w:eastAsia="en-AU" w:bidi="en-AU"/>
      </w:rPr>
    </w:lvl>
    <w:lvl w:ilvl="6" w:tplc="0194D3FA">
      <w:numFmt w:val="bullet"/>
      <w:lvlText w:val="•"/>
      <w:lvlJc w:val="left"/>
      <w:pPr>
        <w:ind w:left="5919" w:hanging="361"/>
      </w:pPr>
      <w:rPr>
        <w:rFonts w:hint="default"/>
        <w:lang w:val="en-AU" w:eastAsia="en-AU" w:bidi="en-AU"/>
      </w:rPr>
    </w:lvl>
    <w:lvl w:ilvl="7" w:tplc="B134AC56">
      <w:numFmt w:val="bullet"/>
      <w:lvlText w:val="•"/>
      <w:lvlJc w:val="left"/>
      <w:pPr>
        <w:ind w:left="6766" w:hanging="361"/>
      </w:pPr>
      <w:rPr>
        <w:rFonts w:hint="default"/>
        <w:lang w:val="en-AU" w:eastAsia="en-AU" w:bidi="en-AU"/>
      </w:rPr>
    </w:lvl>
    <w:lvl w:ilvl="8" w:tplc="F73EA842">
      <w:numFmt w:val="bullet"/>
      <w:lvlText w:val="•"/>
      <w:lvlJc w:val="left"/>
      <w:pPr>
        <w:ind w:left="7613" w:hanging="361"/>
      </w:pPr>
      <w:rPr>
        <w:rFonts w:hint="default"/>
        <w:lang w:val="en-AU" w:eastAsia="en-AU" w:bidi="en-AU"/>
      </w:rPr>
    </w:lvl>
  </w:abstractNum>
  <w:abstractNum w:abstractNumId="10" w15:restartNumberingAfterBreak="0">
    <w:nsid w:val="5B6F0AC8"/>
    <w:multiLevelType w:val="hybridMultilevel"/>
    <w:tmpl w:val="A94AE932"/>
    <w:lvl w:ilvl="0" w:tplc="AEA43F9C">
      <w:start w:val="1"/>
      <w:numFmt w:val="decimal"/>
      <w:lvlText w:val="%1)"/>
      <w:lvlJc w:val="left"/>
      <w:pPr>
        <w:ind w:left="479" w:hanging="360"/>
        <w:jc w:val="left"/>
      </w:pPr>
      <w:rPr>
        <w:rFonts w:ascii="Trebuchet MS" w:eastAsia="Trebuchet MS" w:hAnsi="Trebuchet MS" w:cs="Trebuchet MS" w:hint="default"/>
        <w:b/>
        <w:bCs/>
        <w:w w:val="86"/>
        <w:sz w:val="22"/>
        <w:szCs w:val="22"/>
        <w:lang w:val="en-AU" w:eastAsia="en-AU" w:bidi="en-AU"/>
      </w:rPr>
    </w:lvl>
    <w:lvl w:ilvl="1" w:tplc="BCBCEAC0">
      <w:start w:val="1"/>
      <w:numFmt w:val="decimal"/>
      <w:lvlText w:val="%2."/>
      <w:lvlJc w:val="left"/>
      <w:pPr>
        <w:ind w:left="840" w:hanging="361"/>
        <w:jc w:val="left"/>
      </w:pPr>
      <w:rPr>
        <w:rFonts w:ascii="Arial" w:eastAsia="Arial" w:hAnsi="Arial" w:cs="Arial" w:hint="default"/>
        <w:w w:val="91"/>
        <w:sz w:val="22"/>
        <w:szCs w:val="22"/>
        <w:lang w:val="en-AU" w:eastAsia="en-AU" w:bidi="en-AU"/>
      </w:rPr>
    </w:lvl>
    <w:lvl w:ilvl="2" w:tplc="8DA21ACC">
      <w:numFmt w:val="bullet"/>
      <w:lvlText w:val="•"/>
      <w:lvlJc w:val="left"/>
      <w:pPr>
        <w:ind w:left="1780" w:hanging="361"/>
      </w:pPr>
      <w:rPr>
        <w:rFonts w:hint="default"/>
        <w:lang w:val="en-AU" w:eastAsia="en-AU" w:bidi="en-AU"/>
      </w:rPr>
    </w:lvl>
    <w:lvl w:ilvl="3" w:tplc="870AF944">
      <w:numFmt w:val="bullet"/>
      <w:lvlText w:val="•"/>
      <w:lvlJc w:val="left"/>
      <w:pPr>
        <w:ind w:left="2721" w:hanging="361"/>
      </w:pPr>
      <w:rPr>
        <w:rFonts w:hint="default"/>
        <w:lang w:val="en-AU" w:eastAsia="en-AU" w:bidi="en-AU"/>
      </w:rPr>
    </w:lvl>
    <w:lvl w:ilvl="4" w:tplc="510A4338">
      <w:numFmt w:val="bullet"/>
      <w:lvlText w:val="•"/>
      <w:lvlJc w:val="left"/>
      <w:pPr>
        <w:ind w:left="3662" w:hanging="361"/>
      </w:pPr>
      <w:rPr>
        <w:rFonts w:hint="default"/>
        <w:lang w:val="en-AU" w:eastAsia="en-AU" w:bidi="en-AU"/>
      </w:rPr>
    </w:lvl>
    <w:lvl w:ilvl="5" w:tplc="3BF6BBDA">
      <w:numFmt w:val="bullet"/>
      <w:lvlText w:val="•"/>
      <w:lvlJc w:val="left"/>
      <w:pPr>
        <w:ind w:left="4602" w:hanging="361"/>
      </w:pPr>
      <w:rPr>
        <w:rFonts w:hint="default"/>
        <w:lang w:val="en-AU" w:eastAsia="en-AU" w:bidi="en-AU"/>
      </w:rPr>
    </w:lvl>
    <w:lvl w:ilvl="6" w:tplc="159EC712">
      <w:numFmt w:val="bullet"/>
      <w:lvlText w:val="•"/>
      <w:lvlJc w:val="left"/>
      <w:pPr>
        <w:ind w:left="5543" w:hanging="361"/>
      </w:pPr>
      <w:rPr>
        <w:rFonts w:hint="default"/>
        <w:lang w:val="en-AU" w:eastAsia="en-AU" w:bidi="en-AU"/>
      </w:rPr>
    </w:lvl>
    <w:lvl w:ilvl="7" w:tplc="924AB8FC">
      <w:numFmt w:val="bullet"/>
      <w:lvlText w:val="•"/>
      <w:lvlJc w:val="left"/>
      <w:pPr>
        <w:ind w:left="6484" w:hanging="361"/>
      </w:pPr>
      <w:rPr>
        <w:rFonts w:hint="default"/>
        <w:lang w:val="en-AU" w:eastAsia="en-AU" w:bidi="en-AU"/>
      </w:rPr>
    </w:lvl>
    <w:lvl w:ilvl="8" w:tplc="4C640564">
      <w:numFmt w:val="bullet"/>
      <w:lvlText w:val="•"/>
      <w:lvlJc w:val="left"/>
      <w:pPr>
        <w:ind w:left="7424" w:hanging="361"/>
      </w:pPr>
      <w:rPr>
        <w:rFonts w:hint="default"/>
        <w:lang w:val="en-AU" w:eastAsia="en-AU" w:bidi="en-AU"/>
      </w:rPr>
    </w:lvl>
  </w:abstractNum>
  <w:abstractNum w:abstractNumId="11" w15:restartNumberingAfterBreak="0">
    <w:nsid w:val="6CEA0DED"/>
    <w:multiLevelType w:val="hybridMultilevel"/>
    <w:tmpl w:val="6B146F9C"/>
    <w:lvl w:ilvl="0" w:tplc="28A8F878">
      <w:start w:val="1"/>
      <w:numFmt w:val="decimal"/>
      <w:lvlText w:val="%1."/>
      <w:lvlJc w:val="left"/>
      <w:pPr>
        <w:ind w:left="720" w:hanging="360"/>
      </w:pPr>
      <w:rPr>
        <w:rFonts w:asciiTheme="minorHAnsi" w:eastAsiaTheme="minorHAnsi" w:hAnsiTheme="minorHAnsi" w:cstheme="minorBidi"/>
        <w:vertAlign w:val="superscrip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8"/>
  </w:num>
  <w:num w:numId="4">
    <w:abstractNumId w:val="10"/>
  </w:num>
  <w:num w:numId="5">
    <w:abstractNumId w:val="4"/>
  </w:num>
  <w:num w:numId="6">
    <w:abstractNumId w:val="6"/>
  </w:num>
  <w:num w:numId="7">
    <w:abstractNumId w:val="2"/>
  </w:num>
  <w:num w:numId="8">
    <w:abstractNumId w:val="1"/>
  </w:num>
  <w:num w:numId="9">
    <w:abstractNumId w:val="3"/>
  </w:num>
  <w:num w:numId="10">
    <w:abstractNumId w:val="11"/>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9B"/>
    <w:rsid w:val="005D1DB9"/>
    <w:rsid w:val="0072780B"/>
    <w:rsid w:val="00731903"/>
    <w:rsid w:val="00B2119B"/>
    <w:rsid w:val="00C915AD"/>
    <w:rsid w:val="00EB2D3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6692D"/>
  <w15:docId w15:val="{A91C070E-B520-DE45-8F19-885B5168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ind w:left="119" w:hanging="360"/>
      <w:outlineLvl w:val="0"/>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39" w:hanging="360"/>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C915AD"/>
    <w:pPr>
      <w:widowControl/>
      <w:autoSpaceDE/>
      <w:autoSpaceDN/>
    </w:pPr>
    <w:rPr>
      <w:rFonts w:asciiTheme="minorHAnsi" w:eastAsiaTheme="minorHAnsi" w:hAnsiTheme="minorHAnsi" w:cstheme="minorBidi"/>
      <w:sz w:val="20"/>
      <w:szCs w:val="20"/>
      <w:lang w:eastAsia="en-US" w:bidi="ar-SA"/>
    </w:rPr>
  </w:style>
  <w:style w:type="character" w:customStyle="1" w:styleId="FootnoteTextChar">
    <w:name w:val="Footnote Text Char"/>
    <w:basedOn w:val="DefaultParagraphFont"/>
    <w:link w:val="FootnoteText"/>
    <w:uiPriority w:val="99"/>
    <w:semiHidden/>
    <w:rsid w:val="00C915AD"/>
    <w:rPr>
      <w:sz w:val="20"/>
      <w:szCs w:val="20"/>
      <w:lang w:val="en-AU"/>
    </w:rPr>
  </w:style>
  <w:style w:type="character" w:styleId="FootnoteReference">
    <w:name w:val="footnote reference"/>
    <w:basedOn w:val="DefaultParagraphFont"/>
    <w:uiPriority w:val="99"/>
    <w:semiHidden/>
    <w:unhideWhenUsed/>
    <w:rsid w:val="00C915AD"/>
    <w:rPr>
      <w:vertAlign w:val="superscript"/>
    </w:rPr>
  </w:style>
  <w:style w:type="paragraph" w:customStyle="1" w:styleId="Default">
    <w:name w:val="Default"/>
    <w:rsid w:val="00C915AD"/>
    <w:pPr>
      <w:widowControl/>
      <w:adjustRightInd w:val="0"/>
    </w:pPr>
    <w:rPr>
      <w:rFonts w:ascii="Minion Pro" w:hAnsi="Minion Pro" w:cs="Minion Pro"/>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legislation.sa.gov.au/LZ/C/A/PARTNERSHIP%20ACT%201891/CURRENT/1891.506.AUTH.PDF" TargetMode="External"/><Relationship Id="rId3" Type="http://schemas.openxmlformats.org/officeDocument/2006/relationships/settings" Target="settings.xml"/><Relationship Id="rId7" Type="http://schemas.openxmlformats.org/officeDocument/2006/relationships/hyperlink" Target="https://www.legislation.sa.gov.au/LZ/C/A/PARTNERSHIP%20ACT%201891/CURRENT/1891.506.AUT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1953</Words>
  <Characters>11137</Characters>
  <Application>Microsoft Office Word</Application>
  <DocSecurity>0</DocSecurity>
  <Lines>92</Lines>
  <Paragraphs>26</Paragraphs>
  <ScaleCrop>false</ScaleCrop>
  <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McNamara</dc:creator>
  <cp:lastModifiedBy>Abdullah Al Saeed</cp:lastModifiedBy>
  <cp:revision>2</cp:revision>
  <dcterms:created xsi:type="dcterms:W3CDTF">2019-10-15T11:51:00Z</dcterms:created>
  <dcterms:modified xsi:type="dcterms:W3CDTF">2019-10-15T11:51:00Z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Acrobat PDFMaker 19 for Word</vt:lpwstr>
  </property>
  <property fmtid="{D5CDD505-2E9C-101B-9397-08002B2CF9AE}" pid="4" name="LastSaved">
    <vt:filetime>2019-10-15T00:00:00Z</vt:filetime>
  </property>
</Properties>
</file>